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259B" w14:textId="77777777" w:rsidR="000E10BF" w:rsidRDefault="003E0E19" w:rsidP="000E10BF">
      <w:pPr>
        <w:jc w:val="center"/>
        <w:rPr>
          <w:b/>
          <w:bCs/>
          <w:u w:val="single"/>
          <w:lang w:val="es-MX"/>
        </w:rPr>
      </w:pPr>
      <w:r w:rsidRPr="003E0E19">
        <w:rPr>
          <w:b/>
          <w:bCs/>
          <w:u w:val="single"/>
          <w:lang w:val="es-MX"/>
        </w:rPr>
        <w:t>PROYECTO EDUCATIVO</w:t>
      </w:r>
    </w:p>
    <w:p w14:paraId="63B339AF" w14:textId="38188257" w:rsidR="00C4441E" w:rsidRPr="000E10BF" w:rsidRDefault="003E0E19" w:rsidP="000E10BF">
      <w:pPr>
        <w:rPr>
          <w:b/>
          <w:bCs/>
          <w:u w:val="single"/>
          <w:lang w:val="es-MX"/>
        </w:rPr>
      </w:pPr>
      <w:r>
        <w:rPr>
          <w:b/>
          <w:bCs/>
          <w:lang w:val="es-MX"/>
        </w:rPr>
        <w:t>Nombre proyecto:</w:t>
      </w:r>
      <w:r w:rsidR="00C4441E">
        <w:rPr>
          <w:b/>
          <w:bCs/>
          <w:lang w:val="es-MX"/>
        </w:rPr>
        <w:t xml:space="preserve"> </w:t>
      </w:r>
      <w:r w:rsidR="00986E96">
        <w:rPr>
          <w:b/>
          <w:bCs/>
          <w:lang w:val="es-MX"/>
        </w:rPr>
        <w:t>“</w:t>
      </w:r>
      <w:r w:rsidR="00F71F79">
        <w:rPr>
          <w:b/>
          <w:bCs/>
          <w:lang w:val="es-MX"/>
        </w:rPr>
        <w:t xml:space="preserve">Maneras de expresión artística </w:t>
      </w:r>
      <w:r w:rsidR="00986E96">
        <w:rPr>
          <w:b/>
          <w:bCs/>
          <w:lang w:val="es-MX"/>
        </w:rPr>
        <w:t xml:space="preserve">”                                                 </w:t>
      </w:r>
      <w:r w:rsidR="00101BF2">
        <w:rPr>
          <w:b/>
          <w:bCs/>
          <w:lang w:val="es-MX"/>
        </w:rPr>
        <w:t xml:space="preserve">   </w:t>
      </w:r>
      <w:r w:rsidR="00F71F79">
        <w:rPr>
          <w:b/>
          <w:bCs/>
          <w:lang w:val="es-MX"/>
        </w:rPr>
        <w:t xml:space="preserve">                         </w:t>
      </w:r>
      <w:r w:rsidR="00101BF2">
        <w:rPr>
          <w:b/>
          <w:bCs/>
          <w:lang w:val="es-MX"/>
        </w:rPr>
        <w:t xml:space="preserve">  </w:t>
      </w:r>
      <w:r w:rsidR="00986E96">
        <w:rPr>
          <w:b/>
          <w:bCs/>
          <w:lang w:val="es-MX"/>
        </w:rPr>
        <w:t xml:space="preserve">    </w:t>
      </w:r>
      <w:r w:rsidR="002A0B0C">
        <w:rPr>
          <w:b/>
          <w:bCs/>
          <w:lang w:val="es-MX"/>
        </w:rPr>
        <w:t xml:space="preserve"> </w:t>
      </w:r>
      <w:r w:rsidR="0036404F">
        <w:rPr>
          <w:b/>
          <w:bCs/>
          <w:lang w:val="es-MX"/>
        </w:rPr>
        <w:t>Nombres Equipo educativo:</w:t>
      </w:r>
      <w:r w:rsidR="000D53BC">
        <w:rPr>
          <w:b/>
          <w:bCs/>
          <w:lang w:val="es-MX"/>
        </w:rPr>
        <w:t xml:space="preserve"> </w:t>
      </w:r>
      <w:r w:rsidR="00F71F79">
        <w:rPr>
          <w:b/>
          <w:bCs/>
          <w:lang w:val="es-MX"/>
        </w:rPr>
        <w:t>Alejandra Meneses</w:t>
      </w:r>
    </w:p>
    <w:p w14:paraId="6D3C1097" w14:textId="3BFA073D" w:rsidR="00986E96" w:rsidRDefault="00986E96" w:rsidP="003E0E19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Sandy </w:t>
      </w:r>
      <w:r w:rsidR="00372492">
        <w:rPr>
          <w:b/>
          <w:bCs/>
          <w:lang w:val="es-MX"/>
        </w:rPr>
        <w:t>Pérez</w:t>
      </w:r>
    </w:p>
    <w:p w14:paraId="1B94C625" w14:textId="1D3896AD" w:rsidR="000D53BC" w:rsidRDefault="00986E96" w:rsidP="003E0E19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CD5510">
        <w:rPr>
          <w:b/>
          <w:bCs/>
          <w:lang w:val="es-MX"/>
        </w:rPr>
        <w:t xml:space="preserve">  </w:t>
      </w:r>
      <w:r>
        <w:rPr>
          <w:b/>
          <w:bCs/>
          <w:lang w:val="es-MX"/>
        </w:rPr>
        <w:t xml:space="preserve">  Katherine Sajama </w:t>
      </w:r>
      <w:r w:rsidR="000D53BC">
        <w:rPr>
          <w:b/>
          <w:bCs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EB3991">
        <w:rPr>
          <w:b/>
          <w:bCs/>
          <w:lang w:val="es-MX"/>
        </w:rPr>
        <w:t xml:space="preserve">          </w:t>
      </w:r>
      <w:r w:rsidR="000D53BC">
        <w:rPr>
          <w:b/>
          <w:bCs/>
          <w:lang w:val="es-MX"/>
        </w:rPr>
        <w:t xml:space="preserve">   </w:t>
      </w:r>
    </w:p>
    <w:p w14:paraId="1D8D3043" w14:textId="590270F7" w:rsidR="003E0E19" w:rsidRDefault="003E0E19" w:rsidP="003E0E19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Fecha Aplicación:</w:t>
      </w:r>
      <w:r w:rsidR="00034F21">
        <w:rPr>
          <w:b/>
          <w:bCs/>
          <w:lang w:val="es-MX"/>
        </w:rPr>
        <w:t xml:space="preserve"> </w:t>
      </w:r>
      <w:r w:rsidR="00F71F79">
        <w:rPr>
          <w:b/>
          <w:bCs/>
          <w:lang w:val="es-MX"/>
        </w:rPr>
        <w:t>05</w:t>
      </w:r>
      <w:r w:rsidR="00E4747A">
        <w:rPr>
          <w:b/>
          <w:bCs/>
          <w:lang w:val="es-MX"/>
        </w:rPr>
        <w:t>/</w:t>
      </w:r>
      <w:r w:rsidR="000E10BF">
        <w:rPr>
          <w:b/>
          <w:bCs/>
          <w:lang w:val="es-MX"/>
        </w:rPr>
        <w:t>0</w:t>
      </w:r>
      <w:r w:rsidR="00F71F79">
        <w:rPr>
          <w:b/>
          <w:bCs/>
          <w:lang w:val="es-MX"/>
        </w:rPr>
        <w:t>5</w:t>
      </w:r>
      <w:r w:rsidR="00E4747A">
        <w:rPr>
          <w:b/>
          <w:bCs/>
          <w:lang w:val="es-MX"/>
        </w:rPr>
        <w:t>/202</w:t>
      </w:r>
      <w:r w:rsidR="000E10BF">
        <w:rPr>
          <w:b/>
          <w:bCs/>
          <w:lang w:val="es-MX"/>
        </w:rPr>
        <w:t>3</w:t>
      </w:r>
      <w:r w:rsidR="0036404F">
        <w:rPr>
          <w:b/>
          <w:bCs/>
          <w:lang w:val="es-MX"/>
        </w:rPr>
        <w:t xml:space="preserve"> </w:t>
      </w:r>
      <w:r w:rsidR="000D53BC">
        <w:rPr>
          <w:b/>
          <w:bCs/>
          <w:lang w:val="es-MX"/>
        </w:rPr>
        <w:t xml:space="preserve"> hasta el </w:t>
      </w:r>
      <w:r w:rsidR="002256F9">
        <w:rPr>
          <w:b/>
          <w:bCs/>
          <w:lang w:val="es-MX"/>
        </w:rPr>
        <w:t>30</w:t>
      </w:r>
      <w:r w:rsidR="000D53BC">
        <w:rPr>
          <w:b/>
          <w:bCs/>
          <w:lang w:val="es-MX"/>
        </w:rPr>
        <w:t>/</w:t>
      </w:r>
      <w:r w:rsidR="000E10BF">
        <w:rPr>
          <w:b/>
          <w:bCs/>
          <w:lang w:val="es-MX"/>
        </w:rPr>
        <w:t>0</w:t>
      </w:r>
      <w:r w:rsidR="00F71F79">
        <w:rPr>
          <w:b/>
          <w:bCs/>
          <w:lang w:val="es-MX"/>
        </w:rPr>
        <w:t>5</w:t>
      </w:r>
      <w:r w:rsidR="000D53BC">
        <w:rPr>
          <w:b/>
          <w:bCs/>
          <w:lang w:val="es-MX"/>
        </w:rPr>
        <w:t>/202</w:t>
      </w:r>
      <w:r w:rsidR="00101BF2">
        <w:rPr>
          <w:b/>
          <w:bCs/>
          <w:lang w:val="es-MX"/>
        </w:rPr>
        <w:t xml:space="preserve">3 </w:t>
      </w:r>
      <w:r w:rsidR="0036404F">
        <w:rPr>
          <w:b/>
          <w:bCs/>
          <w:lang w:val="es-MX"/>
        </w:rPr>
        <w:t xml:space="preserve">                                                                             </w:t>
      </w:r>
      <w:r w:rsidR="00F71F79">
        <w:rPr>
          <w:b/>
          <w:bCs/>
          <w:lang w:val="es-MX"/>
        </w:rPr>
        <w:t xml:space="preserve">        </w:t>
      </w:r>
      <w:r w:rsidR="0036404F">
        <w:rPr>
          <w:b/>
          <w:bCs/>
          <w:lang w:val="es-MX"/>
        </w:rPr>
        <w:t xml:space="preserve">  Programa Educativo:</w:t>
      </w:r>
      <w:r w:rsidR="000D53BC">
        <w:rPr>
          <w:b/>
          <w:bCs/>
          <w:lang w:val="es-MX"/>
        </w:rPr>
        <w:t xml:space="preserve"> CECI Mundo de sueños</w:t>
      </w:r>
    </w:p>
    <w:p w14:paraId="4907634E" w14:textId="3B7993FC" w:rsidR="003E0E19" w:rsidRDefault="003E0E19" w:rsidP="003E0E19">
      <w:pPr>
        <w:jc w:val="both"/>
        <w:rPr>
          <w:b/>
          <w:bCs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2321"/>
        <w:gridCol w:w="2600"/>
      </w:tblGrid>
      <w:tr w:rsidR="003E0E19" w:rsidRPr="00986E96" w14:paraId="2988551E" w14:textId="77777777" w:rsidTr="00044D01">
        <w:tc>
          <w:tcPr>
            <w:tcW w:w="3256" w:type="dxa"/>
          </w:tcPr>
          <w:p w14:paraId="2EC11786" w14:textId="281D78D2" w:rsidR="003E0E19" w:rsidRPr="00986E96" w:rsidRDefault="003E0E19" w:rsidP="003E0E19">
            <w:pPr>
              <w:jc w:val="both"/>
              <w:rPr>
                <w:b/>
                <w:bCs/>
                <w:sz w:val="20"/>
                <w:szCs w:val="20"/>
                <w:lang w:val="es-MX"/>
              </w:rPr>
            </w:pPr>
          </w:p>
          <w:p w14:paraId="63DD62F9" w14:textId="77777777" w:rsidR="00C07AD9" w:rsidRPr="00986E96" w:rsidRDefault="00C07AD9" w:rsidP="003E0E19">
            <w:pPr>
              <w:jc w:val="both"/>
              <w:rPr>
                <w:b/>
                <w:bCs/>
                <w:sz w:val="20"/>
                <w:szCs w:val="20"/>
                <w:lang w:val="es-MX"/>
              </w:rPr>
            </w:pPr>
          </w:p>
          <w:p w14:paraId="0DB0C917" w14:textId="3E51D176" w:rsidR="003E0E19" w:rsidRPr="00986E96" w:rsidRDefault="003E0E19" w:rsidP="003E0E19">
            <w:pPr>
              <w:jc w:val="both"/>
              <w:rPr>
                <w:b/>
                <w:bCs/>
                <w:sz w:val="20"/>
                <w:szCs w:val="20"/>
                <w:lang w:val="es-MX"/>
              </w:rPr>
            </w:pPr>
            <w:r w:rsidRPr="00986E96">
              <w:rPr>
                <w:b/>
                <w:bCs/>
                <w:sz w:val="20"/>
                <w:szCs w:val="20"/>
                <w:lang w:val="es-MX"/>
              </w:rPr>
              <w:t>¿A qué vamos a jugar?</w:t>
            </w:r>
          </w:p>
          <w:p w14:paraId="1BD12685" w14:textId="73569349" w:rsidR="003E0E19" w:rsidRPr="00986E96" w:rsidRDefault="003E0E19" w:rsidP="003E0E19">
            <w:pPr>
              <w:jc w:val="both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</w:tcPr>
          <w:p w14:paraId="1254A4EC" w14:textId="77777777" w:rsidR="003E0E19" w:rsidRPr="00986E96" w:rsidRDefault="003E0E19" w:rsidP="003E0E19">
            <w:pPr>
              <w:jc w:val="both"/>
              <w:rPr>
                <w:b/>
                <w:bCs/>
                <w:sz w:val="20"/>
                <w:szCs w:val="20"/>
                <w:lang w:val="es-MX"/>
              </w:rPr>
            </w:pPr>
          </w:p>
          <w:p w14:paraId="53A7F033" w14:textId="77777777" w:rsidR="003E0E19" w:rsidRPr="00986E96" w:rsidRDefault="003E0E19" w:rsidP="003E0E19">
            <w:pPr>
              <w:jc w:val="both"/>
              <w:rPr>
                <w:b/>
                <w:bCs/>
                <w:sz w:val="20"/>
                <w:szCs w:val="20"/>
                <w:lang w:val="es-MX"/>
              </w:rPr>
            </w:pPr>
          </w:p>
          <w:p w14:paraId="41BF76D6" w14:textId="49298A93" w:rsidR="003E0E19" w:rsidRPr="00986E96" w:rsidRDefault="003E0E19" w:rsidP="003E0E19">
            <w:pPr>
              <w:jc w:val="both"/>
              <w:rPr>
                <w:b/>
                <w:bCs/>
                <w:sz w:val="20"/>
                <w:szCs w:val="20"/>
                <w:lang w:val="es-MX"/>
              </w:rPr>
            </w:pPr>
            <w:r w:rsidRPr="00986E96">
              <w:rPr>
                <w:b/>
                <w:bCs/>
                <w:sz w:val="20"/>
                <w:szCs w:val="20"/>
                <w:lang w:val="es-MX"/>
              </w:rPr>
              <w:t>¿Quiénes van a participar?</w:t>
            </w:r>
          </w:p>
        </w:tc>
        <w:tc>
          <w:tcPr>
            <w:tcW w:w="2410" w:type="dxa"/>
          </w:tcPr>
          <w:p w14:paraId="4787FA35" w14:textId="77777777" w:rsidR="003E0E19" w:rsidRPr="00986E96" w:rsidRDefault="003E0E19" w:rsidP="003E0E19">
            <w:pPr>
              <w:jc w:val="both"/>
              <w:rPr>
                <w:b/>
                <w:bCs/>
                <w:sz w:val="20"/>
                <w:szCs w:val="20"/>
                <w:lang w:val="es-MX"/>
              </w:rPr>
            </w:pPr>
          </w:p>
          <w:p w14:paraId="600A6FB4" w14:textId="77777777" w:rsidR="003E0E19" w:rsidRPr="00986E96" w:rsidRDefault="003E0E19" w:rsidP="003E0E19">
            <w:pPr>
              <w:jc w:val="both"/>
              <w:rPr>
                <w:b/>
                <w:bCs/>
                <w:sz w:val="20"/>
                <w:szCs w:val="20"/>
                <w:lang w:val="es-MX"/>
              </w:rPr>
            </w:pPr>
          </w:p>
          <w:p w14:paraId="693EC442" w14:textId="34A66DBB" w:rsidR="00044D01" w:rsidRPr="00044D01" w:rsidRDefault="003E0E19" w:rsidP="00044D01">
            <w:pPr>
              <w:jc w:val="both"/>
              <w:rPr>
                <w:b/>
                <w:bCs/>
                <w:sz w:val="20"/>
                <w:szCs w:val="20"/>
                <w:lang w:val="es-MX"/>
              </w:rPr>
            </w:pPr>
            <w:r w:rsidRPr="00986E96">
              <w:rPr>
                <w:b/>
                <w:bCs/>
                <w:sz w:val="20"/>
                <w:szCs w:val="20"/>
                <w:lang w:val="es-MX"/>
              </w:rPr>
              <w:t xml:space="preserve">¿Cómo lo </w:t>
            </w:r>
            <w:r w:rsidR="00C07AD9" w:rsidRPr="00986E96">
              <w:rPr>
                <w:b/>
                <w:bCs/>
                <w:sz w:val="20"/>
                <w:szCs w:val="20"/>
                <w:lang w:val="es-MX"/>
              </w:rPr>
              <w:t>vamos a</w:t>
            </w:r>
            <w:r w:rsidRPr="00986E96">
              <w:rPr>
                <w:b/>
                <w:bCs/>
                <w:sz w:val="20"/>
                <w:szCs w:val="20"/>
                <w:lang w:val="es-MX"/>
              </w:rPr>
              <w:t xml:space="preserve"> hacer</w:t>
            </w:r>
            <w:r w:rsidR="00044D01">
              <w:rPr>
                <w:b/>
                <w:bCs/>
                <w:sz w:val="20"/>
                <w:szCs w:val="20"/>
                <w:lang w:val="es-MX"/>
              </w:rPr>
              <w:t>?</w:t>
            </w:r>
          </w:p>
        </w:tc>
        <w:tc>
          <w:tcPr>
            <w:tcW w:w="2321" w:type="dxa"/>
          </w:tcPr>
          <w:p w14:paraId="6E1E87F9" w14:textId="77777777" w:rsidR="003E0E19" w:rsidRPr="00986E96" w:rsidRDefault="003E0E19" w:rsidP="003E0E19">
            <w:pPr>
              <w:jc w:val="both"/>
              <w:rPr>
                <w:b/>
                <w:bCs/>
                <w:sz w:val="20"/>
                <w:szCs w:val="20"/>
                <w:lang w:val="es-MX"/>
              </w:rPr>
            </w:pPr>
          </w:p>
          <w:p w14:paraId="2A46F2DE" w14:textId="77777777" w:rsidR="003E0E19" w:rsidRPr="00986E96" w:rsidRDefault="003E0E19" w:rsidP="003E0E19">
            <w:pPr>
              <w:jc w:val="both"/>
              <w:rPr>
                <w:b/>
                <w:bCs/>
                <w:sz w:val="20"/>
                <w:szCs w:val="20"/>
                <w:lang w:val="es-MX"/>
              </w:rPr>
            </w:pPr>
          </w:p>
          <w:p w14:paraId="27FC13FC" w14:textId="2C3CFC1E" w:rsidR="003E0E19" w:rsidRPr="00986E96" w:rsidRDefault="003E0E19" w:rsidP="003E0E19">
            <w:pPr>
              <w:jc w:val="both"/>
              <w:rPr>
                <w:b/>
                <w:bCs/>
                <w:sz w:val="20"/>
                <w:szCs w:val="20"/>
                <w:lang w:val="es-MX"/>
              </w:rPr>
            </w:pPr>
            <w:r w:rsidRPr="00986E96">
              <w:rPr>
                <w:b/>
                <w:bCs/>
                <w:sz w:val="20"/>
                <w:szCs w:val="20"/>
                <w:lang w:val="es-MX"/>
              </w:rPr>
              <w:t>¿Cuándo lo haremos?</w:t>
            </w:r>
          </w:p>
        </w:tc>
        <w:tc>
          <w:tcPr>
            <w:tcW w:w="2600" w:type="dxa"/>
          </w:tcPr>
          <w:p w14:paraId="14853D83" w14:textId="77777777" w:rsidR="003E0E19" w:rsidRPr="00986E96" w:rsidRDefault="003E0E19" w:rsidP="003E0E19">
            <w:pPr>
              <w:jc w:val="both"/>
              <w:rPr>
                <w:b/>
                <w:bCs/>
                <w:sz w:val="20"/>
                <w:szCs w:val="20"/>
                <w:lang w:val="es-MX"/>
              </w:rPr>
            </w:pPr>
          </w:p>
          <w:p w14:paraId="1133599B" w14:textId="77777777" w:rsidR="00C07AD9" w:rsidRPr="00986E96" w:rsidRDefault="00C07AD9" w:rsidP="003E0E19">
            <w:pPr>
              <w:jc w:val="both"/>
              <w:rPr>
                <w:b/>
                <w:bCs/>
                <w:sz w:val="20"/>
                <w:szCs w:val="20"/>
                <w:lang w:val="es-MX"/>
              </w:rPr>
            </w:pPr>
          </w:p>
          <w:p w14:paraId="0C9775A1" w14:textId="328DCE84" w:rsidR="00C07AD9" w:rsidRPr="00986E96" w:rsidRDefault="00C07AD9" w:rsidP="003E0E19">
            <w:pPr>
              <w:jc w:val="both"/>
              <w:rPr>
                <w:b/>
                <w:bCs/>
                <w:sz w:val="20"/>
                <w:szCs w:val="20"/>
                <w:lang w:val="es-MX"/>
              </w:rPr>
            </w:pPr>
            <w:r w:rsidRPr="00986E96">
              <w:rPr>
                <w:b/>
                <w:bCs/>
                <w:sz w:val="20"/>
                <w:szCs w:val="20"/>
                <w:lang w:val="es-MX"/>
              </w:rPr>
              <w:t>¿Qué evaluaremos?</w:t>
            </w:r>
          </w:p>
        </w:tc>
      </w:tr>
      <w:tr w:rsidR="003E0E19" w14:paraId="70F4D4E0" w14:textId="77777777" w:rsidTr="00044D01">
        <w:tc>
          <w:tcPr>
            <w:tcW w:w="3256" w:type="dxa"/>
          </w:tcPr>
          <w:p w14:paraId="296DC3B6" w14:textId="454E370E" w:rsidR="00124733" w:rsidRDefault="00F71F79" w:rsidP="00F71F79">
            <w:pPr>
              <w:pStyle w:val="Prrafodelist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-Timbrar con papas </w:t>
            </w:r>
          </w:p>
          <w:p w14:paraId="595AB119" w14:textId="2825072C" w:rsidR="00F71F79" w:rsidRDefault="00F71F79" w:rsidP="00F71F79">
            <w:pPr>
              <w:pStyle w:val="Prrafodelist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-Timbrar con pinturas y dedos</w:t>
            </w:r>
          </w:p>
          <w:p w14:paraId="63801307" w14:textId="01D47D57" w:rsidR="00F71F79" w:rsidRDefault="00F71F79" w:rsidP="00F71F79">
            <w:pPr>
              <w:pStyle w:val="Prrafodelist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-explorar con las manos las masas</w:t>
            </w:r>
          </w:p>
          <w:p w14:paraId="59D5D6F2" w14:textId="7022E5CE" w:rsidR="00F71F79" w:rsidRDefault="00F71F79" w:rsidP="00F71F79">
            <w:pPr>
              <w:pStyle w:val="Prrafodelist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-Explorar con nuestro cuerpo </w:t>
            </w:r>
          </w:p>
          <w:p w14:paraId="25307129" w14:textId="61C4453B" w:rsidR="00F71F79" w:rsidRDefault="00F71F79" w:rsidP="00F71F79">
            <w:pPr>
              <w:pStyle w:val="Prrafodelist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-Movimiento corporal</w:t>
            </w:r>
          </w:p>
          <w:p w14:paraId="50945A3A" w14:textId="40D5C04D" w:rsidR="00F71F79" w:rsidRDefault="00F71F79" w:rsidP="00F71F79">
            <w:pPr>
              <w:pStyle w:val="Prrafodelist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-Movimientos mano, puño, dedos </w:t>
            </w:r>
          </w:p>
          <w:p w14:paraId="5CC7E9E5" w14:textId="7159DC1C" w:rsidR="00ED1555" w:rsidRDefault="00ED1555" w:rsidP="00F71F79">
            <w:pPr>
              <w:pStyle w:val="Prrafodelist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-Expresándome con instrumentos musicales </w:t>
            </w:r>
          </w:p>
          <w:p w14:paraId="782AA158" w14:textId="1D1D06F0" w:rsidR="00ED1555" w:rsidRDefault="00ED1555" w:rsidP="00F71F79">
            <w:pPr>
              <w:pStyle w:val="Prrafodelist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-Teatro </w:t>
            </w:r>
          </w:p>
          <w:p w14:paraId="7C1BF754" w14:textId="2032FEC4" w:rsidR="00ED1555" w:rsidRDefault="00ED1555" w:rsidP="00F71F79">
            <w:pPr>
              <w:pStyle w:val="Prrafodelist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-Lecturas de cuento </w:t>
            </w:r>
          </w:p>
          <w:p w14:paraId="0975C6EB" w14:textId="3287B38C" w:rsidR="00F71F79" w:rsidRPr="00F71F79" w:rsidRDefault="00F71F79" w:rsidP="00F71F79">
            <w:pPr>
              <w:pStyle w:val="Prrafodelista"/>
              <w:jc w:val="both"/>
              <w:rPr>
                <w:sz w:val="20"/>
                <w:szCs w:val="20"/>
              </w:rPr>
            </w:pPr>
          </w:p>
          <w:p w14:paraId="6E361924" w14:textId="6E3C96E7" w:rsidR="0077403F" w:rsidRPr="0077403F" w:rsidRDefault="0077403F" w:rsidP="0077403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409" w:type="dxa"/>
          </w:tcPr>
          <w:p w14:paraId="1C609E34" w14:textId="4D9C5B71" w:rsidR="0036404F" w:rsidRDefault="0036404F" w:rsidP="0036404F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3C923430" w14:textId="7721765D" w:rsidR="00D267B9" w:rsidRPr="00114694" w:rsidRDefault="00D267B9" w:rsidP="0036404F">
            <w:pPr>
              <w:jc w:val="both"/>
              <w:rPr>
                <w:sz w:val="20"/>
                <w:szCs w:val="20"/>
              </w:rPr>
            </w:pPr>
            <w:r w:rsidRPr="00114694">
              <w:rPr>
                <w:sz w:val="20"/>
                <w:szCs w:val="20"/>
              </w:rPr>
              <w:t>-Juan P</w:t>
            </w:r>
            <w:r w:rsidR="00635E9B" w:rsidRPr="00114694">
              <w:rPr>
                <w:sz w:val="20"/>
                <w:szCs w:val="20"/>
              </w:rPr>
              <w:t>edro</w:t>
            </w:r>
          </w:p>
          <w:p w14:paraId="248D2554" w14:textId="3DC62583" w:rsidR="000B7193" w:rsidRPr="00114694" w:rsidRDefault="000B7193" w:rsidP="0036404F">
            <w:pPr>
              <w:jc w:val="both"/>
              <w:rPr>
                <w:sz w:val="20"/>
                <w:szCs w:val="20"/>
              </w:rPr>
            </w:pPr>
            <w:r w:rsidRPr="00114694">
              <w:rPr>
                <w:sz w:val="20"/>
                <w:szCs w:val="20"/>
              </w:rPr>
              <w:t>-Nathan</w:t>
            </w:r>
          </w:p>
          <w:p w14:paraId="19873641" w14:textId="0DEA25BF" w:rsidR="000B7193" w:rsidRPr="00114694" w:rsidRDefault="000B7193" w:rsidP="0036404F">
            <w:pPr>
              <w:jc w:val="both"/>
              <w:rPr>
                <w:sz w:val="20"/>
                <w:szCs w:val="20"/>
              </w:rPr>
            </w:pPr>
            <w:r w:rsidRPr="00114694">
              <w:rPr>
                <w:sz w:val="20"/>
                <w:szCs w:val="20"/>
              </w:rPr>
              <w:t>-Hansel</w:t>
            </w:r>
          </w:p>
          <w:p w14:paraId="1AC1574E" w14:textId="7E36B897" w:rsidR="000B7193" w:rsidRDefault="000B7193" w:rsidP="0036404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-Camila</w:t>
            </w:r>
          </w:p>
          <w:p w14:paraId="77784ACD" w14:textId="6FC43A6F" w:rsidR="000B7193" w:rsidRDefault="000B7193" w:rsidP="0036404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-María</w:t>
            </w:r>
          </w:p>
          <w:p w14:paraId="46D5A16F" w14:textId="00779448" w:rsidR="00986E96" w:rsidRDefault="00635E9B" w:rsidP="0036404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-Andrés</w:t>
            </w:r>
          </w:p>
          <w:p w14:paraId="06804874" w14:textId="305DA81C" w:rsidR="00635E9B" w:rsidRDefault="00101BF2" w:rsidP="0036404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-Maite </w:t>
            </w:r>
          </w:p>
          <w:p w14:paraId="6F24626C" w14:textId="4989598B" w:rsidR="00101BF2" w:rsidRDefault="00101BF2" w:rsidP="0036404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-Zoe</w:t>
            </w:r>
          </w:p>
          <w:p w14:paraId="01372619" w14:textId="5E113307" w:rsidR="00101BF2" w:rsidRDefault="00101BF2" w:rsidP="0036404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-Millaray</w:t>
            </w:r>
          </w:p>
          <w:p w14:paraId="1AA4F814" w14:textId="3877819C" w:rsidR="00101BF2" w:rsidRDefault="00101BF2" w:rsidP="0036404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-Danilo </w:t>
            </w:r>
          </w:p>
          <w:p w14:paraId="01866A9C" w14:textId="08412573" w:rsidR="00C41AE8" w:rsidRDefault="00C41AE8" w:rsidP="0036404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-Katari </w:t>
            </w:r>
          </w:p>
          <w:p w14:paraId="65A1C7EE" w14:textId="18919258" w:rsidR="00F71F79" w:rsidRDefault="00F71F79" w:rsidP="0036404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-Aaron</w:t>
            </w:r>
          </w:p>
          <w:p w14:paraId="7D416097" w14:textId="29E728FC" w:rsidR="00F71F79" w:rsidRDefault="00F71F79" w:rsidP="0036404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-Paz</w:t>
            </w:r>
          </w:p>
          <w:p w14:paraId="26E86EE9" w14:textId="77777777" w:rsidR="00101BF2" w:rsidRDefault="00101BF2" w:rsidP="0036404F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7C71E86B" w14:textId="77777777" w:rsidR="0036404F" w:rsidRPr="0036404F" w:rsidRDefault="0036404F" w:rsidP="0036404F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2C6F7197" w14:textId="2C19944F" w:rsidR="00E8798D" w:rsidRPr="00454C57" w:rsidRDefault="00E8798D" w:rsidP="00454C57">
            <w:pPr>
              <w:ind w:left="360"/>
              <w:jc w:val="both"/>
              <w:rPr>
                <w:sz w:val="20"/>
                <w:szCs w:val="20"/>
                <w:lang w:val="es-MX"/>
              </w:rPr>
            </w:pPr>
            <w:r w:rsidRPr="00454C57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410" w:type="dxa"/>
          </w:tcPr>
          <w:p w14:paraId="4A657CE8" w14:textId="76E82147" w:rsidR="00395771" w:rsidRPr="00986E96" w:rsidRDefault="0077403F" w:rsidP="003E0E19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</w:t>
            </w:r>
            <w:r w:rsidR="00044D01">
              <w:rPr>
                <w:sz w:val="18"/>
                <w:szCs w:val="18"/>
                <w:lang w:val="es-MX"/>
              </w:rPr>
              <w:t>-Otorgando los espacios de atelieres, ofreciendo una diversidad de material educativo, de manera que puedan seleccionar, organizar sus juegos en función de sus inter</w:t>
            </w:r>
            <w:r w:rsidR="00D637BF">
              <w:rPr>
                <w:sz w:val="18"/>
                <w:szCs w:val="18"/>
                <w:lang w:val="es-MX"/>
              </w:rPr>
              <w:t>eses</w:t>
            </w:r>
            <w:r w:rsidR="00044D01">
              <w:rPr>
                <w:sz w:val="18"/>
                <w:szCs w:val="18"/>
                <w:lang w:val="es-MX"/>
              </w:rPr>
              <w:t xml:space="preserve"> de manera que la intencionalidad de los espacios les ofrezca la invitación a explorar y co construir sus aprendizajes en base al juego</w:t>
            </w:r>
            <w:r w:rsidR="00ED1555">
              <w:rPr>
                <w:sz w:val="18"/>
                <w:szCs w:val="18"/>
                <w:lang w:val="es-MX"/>
              </w:rPr>
              <w:t>, sobre todo resaltando</w:t>
            </w:r>
            <w:r w:rsidR="00D637BF">
              <w:rPr>
                <w:sz w:val="18"/>
                <w:szCs w:val="18"/>
                <w:lang w:val="es-MX"/>
              </w:rPr>
              <w:t xml:space="preserve"> las expresiones artísticas. </w:t>
            </w:r>
          </w:p>
        </w:tc>
        <w:tc>
          <w:tcPr>
            <w:tcW w:w="2321" w:type="dxa"/>
          </w:tcPr>
          <w:p w14:paraId="1B4D2CEC" w14:textId="77777777" w:rsidR="003E0E19" w:rsidRPr="00A743BC" w:rsidRDefault="003E0E19" w:rsidP="003E0E19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32759BF6" w14:textId="48231356" w:rsidR="008E1A30" w:rsidRPr="00A743BC" w:rsidRDefault="00174E94" w:rsidP="003E0E19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-Durante </w:t>
            </w:r>
            <w:r w:rsidR="00D637BF">
              <w:rPr>
                <w:sz w:val="20"/>
                <w:szCs w:val="20"/>
                <w:lang w:val="es-MX"/>
              </w:rPr>
              <w:t xml:space="preserve">el transcurso de la </w:t>
            </w:r>
            <w:r w:rsidR="00395771">
              <w:rPr>
                <w:sz w:val="20"/>
                <w:szCs w:val="20"/>
                <w:lang w:val="es-MX"/>
              </w:rPr>
              <w:t xml:space="preserve"> jornada </w:t>
            </w:r>
          </w:p>
        </w:tc>
        <w:tc>
          <w:tcPr>
            <w:tcW w:w="2600" w:type="dxa"/>
          </w:tcPr>
          <w:p w14:paraId="2E5C0A45" w14:textId="77777777" w:rsidR="003E0E19" w:rsidRPr="00A743BC" w:rsidRDefault="003E0E19" w:rsidP="003E0E19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34F12A66" w14:textId="6AF72755" w:rsidR="0036404F" w:rsidRDefault="00174E94" w:rsidP="003E0E19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-El </w:t>
            </w:r>
            <w:r w:rsidR="00395771">
              <w:rPr>
                <w:sz w:val="20"/>
                <w:szCs w:val="20"/>
                <w:lang w:val="es-MX"/>
              </w:rPr>
              <w:t xml:space="preserve">compartir con los compañeros, además del </w:t>
            </w:r>
            <w:r>
              <w:rPr>
                <w:sz w:val="20"/>
                <w:szCs w:val="20"/>
                <w:lang w:val="es-MX"/>
              </w:rPr>
              <w:t xml:space="preserve">orden y limpieza luego de ocupar los materiales </w:t>
            </w:r>
          </w:p>
          <w:p w14:paraId="14FD74CC" w14:textId="77777777" w:rsidR="0036404F" w:rsidRDefault="0036404F" w:rsidP="003E0E19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0D4A1F52" w14:textId="77777777" w:rsidR="0036404F" w:rsidRDefault="0036404F" w:rsidP="003E0E19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72BFB782" w14:textId="77777777" w:rsidR="0036404F" w:rsidRDefault="0036404F" w:rsidP="003E0E19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739FADC6" w14:textId="77777777" w:rsidR="0036404F" w:rsidRDefault="0036404F" w:rsidP="003E0E19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0C8E628C" w14:textId="77777777" w:rsidR="0036404F" w:rsidRDefault="0036404F" w:rsidP="003E0E19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11095D7E" w14:textId="77777777" w:rsidR="0036404F" w:rsidRDefault="0036404F" w:rsidP="003E0E19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5206F68D" w14:textId="77777777" w:rsidR="0036404F" w:rsidRDefault="0036404F" w:rsidP="003E0E19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189E96E4" w14:textId="77777777" w:rsidR="0036404F" w:rsidRDefault="0036404F" w:rsidP="003E0E19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439FAAA5" w14:textId="77777777" w:rsidR="0036404F" w:rsidRDefault="0036404F" w:rsidP="003E0E19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5BA11E65" w14:textId="77777777" w:rsidR="0036404F" w:rsidRDefault="0036404F" w:rsidP="003E0E19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63C47CC8" w14:textId="77777777" w:rsidR="0036404F" w:rsidRDefault="0036404F" w:rsidP="003E0E19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404661CE" w14:textId="77777777" w:rsidR="0036404F" w:rsidRDefault="0036404F" w:rsidP="003E0E19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43997B1F" w14:textId="77777777" w:rsidR="0036404F" w:rsidRDefault="0036404F" w:rsidP="003E0E19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3384D6E0" w14:textId="77777777" w:rsidR="0036404F" w:rsidRDefault="0036404F" w:rsidP="003E0E19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64ECF160" w14:textId="700E7216" w:rsidR="0036404F" w:rsidRPr="00A743BC" w:rsidRDefault="0036404F" w:rsidP="003E0E19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14:paraId="49EE2BF9" w14:textId="77777777" w:rsidR="00A743BC" w:rsidRDefault="00A743BC" w:rsidP="000444EF">
      <w:pPr>
        <w:rPr>
          <w:b/>
          <w:bCs/>
          <w:u w:val="single"/>
          <w:lang w:val="es-MX"/>
        </w:rPr>
      </w:pPr>
    </w:p>
    <w:p w14:paraId="72F81445" w14:textId="2A31BBB5" w:rsidR="00FE64A0" w:rsidRDefault="00FE64A0" w:rsidP="000D23F8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Reseña del método de proyecto</w:t>
      </w:r>
    </w:p>
    <w:p w14:paraId="50FACEE4" w14:textId="77777777" w:rsidR="000D23F8" w:rsidRDefault="000D23F8" w:rsidP="000D23F8">
      <w:pPr>
        <w:jc w:val="center"/>
        <w:rPr>
          <w:b/>
          <w:bCs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0D23F8" w14:paraId="568995CB" w14:textId="77777777" w:rsidTr="000D23F8">
        <w:tc>
          <w:tcPr>
            <w:tcW w:w="12996" w:type="dxa"/>
          </w:tcPr>
          <w:p w14:paraId="76773718" w14:textId="01F4F206" w:rsidR="000D23F8" w:rsidRPr="00170837" w:rsidRDefault="00174E94" w:rsidP="00C9684D">
            <w:pPr>
              <w:jc w:val="both"/>
              <w:rPr>
                <w:lang w:val="es-MX"/>
              </w:rPr>
            </w:pPr>
            <w:r w:rsidRPr="00905518">
              <w:rPr>
                <w:lang w:val="es-MX"/>
              </w:rPr>
              <w:t xml:space="preserve">El presente método de </w:t>
            </w:r>
            <w:r w:rsidR="00905518" w:rsidRPr="00905518">
              <w:rPr>
                <w:lang w:val="es-MX"/>
              </w:rPr>
              <w:t>proyecto</w:t>
            </w:r>
            <w:r w:rsidRPr="00905518">
              <w:rPr>
                <w:lang w:val="es-MX"/>
              </w:rPr>
              <w:t xml:space="preserve"> tiene como objetivo ofrecer a través de ambientes intencionados para el aprendizaje, </w:t>
            </w:r>
            <w:r w:rsidR="00463C64">
              <w:rPr>
                <w:lang w:val="es-MX"/>
              </w:rPr>
              <w:t>en relación la exploración</w:t>
            </w:r>
            <w:r w:rsidR="00C80EE6">
              <w:rPr>
                <w:lang w:val="es-MX"/>
              </w:rPr>
              <w:t xml:space="preserve"> y expresión corporal, por medio de experiencias con énfasis</w:t>
            </w:r>
            <w:r w:rsidR="005B5125">
              <w:rPr>
                <w:lang w:val="es-MX"/>
              </w:rPr>
              <w:t xml:space="preserve"> </w:t>
            </w:r>
            <w:r w:rsidR="00D637BF">
              <w:rPr>
                <w:lang w:val="es-MX"/>
              </w:rPr>
              <w:t>artísticas, a través de la música, teatro, danza, narraciones</w:t>
            </w:r>
            <w:r w:rsidR="00C80EE6">
              <w:rPr>
                <w:lang w:val="es-MX"/>
              </w:rPr>
              <w:t>, en el cual el niño y niña potencie sus habilidades</w:t>
            </w:r>
            <w:r w:rsidR="00D637BF">
              <w:rPr>
                <w:lang w:val="es-MX"/>
              </w:rPr>
              <w:t xml:space="preserve"> de expresión con todo su cuerpo y emociones</w:t>
            </w:r>
            <w:r w:rsidR="00C80EE6">
              <w:rPr>
                <w:lang w:val="es-MX"/>
              </w:rPr>
              <w:t>,</w:t>
            </w:r>
            <w:r w:rsidR="00D637BF">
              <w:rPr>
                <w:lang w:val="es-MX"/>
              </w:rPr>
              <w:t xml:space="preserve"> el cual conlleve la</w:t>
            </w:r>
            <w:r w:rsidR="00C80EE6">
              <w:rPr>
                <w:lang w:val="es-MX"/>
              </w:rPr>
              <w:t xml:space="preserve"> precisión de</w:t>
            </w:r>
            <w:r w:rsidR="00C60AB6">
              <w:rPr>
                <w:lang w:val="es-MX"/>
              </w:rPr>
              <w:t xml:space="preserve"> su psicomotricidad (fina-gruesa) </w:t>
            </w:r>
            <w:r w:rsidR="00C80EE6">
              <w:rPr>
                <w:lang w:val="es-MX"/>
              </w:rPr>
              <w:t xml:space="preserve">de manera tal que disfruten y al mismo aprendan a través de actividades y espacios intencionados para su utilidad. De la misma forma </w:t>
            </w:r>
            <w:r w:rsidR="008222B5">
              <w:rPr>
                <w:lang w:val="es-MX"/>
              </w:rPr>
              <w:t>se habilitan los demás espacios educativos permanentes para su libre exploración, todo en base a la filosofía abordada Reggio Emilia.</w:t>
            </w:r>
          </w:p>
        </w:tc>
      </w:tr>
    </w:tbl>
    <w:p w14:paraId="46007E38" w14:textId="08B10D0F" w:rsidR="000D23F8" w:rsidRDefault="000D23F8" w:rsidP="000D23F8">
      <w:pPr>
        <w:jc w:val="center"/>
        <w:rPr>
          <w:b/>
          <w:bCs/>
          <w:u w:val="single"/>
          <w:lang w:val="es-MX"/>
        </w:rPr>
      </w:pPr>
    </w:p>
    <w:p w14:paraId="08C5F6D8" w14:textId="53A69DDA" w:rsidR="00F214CC" w:rsidRDefault="00F214CC" w:rsidP="00EA001C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Nivel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3178B8" w14:paraId="7911983B" w14:textId="77777777" w:rsidTr="003178B8">
        <w:tc>
          <w:tcPr>
            <w:tcW w:w="3249" w:type="dxa"/>
          </w:tcPr>
          <w:p w14:paraId="6EF48A20" w14:textId="54E2346F" w:rsidR="003178B8" w:rsidRPr="00DB14C4" w:rsidRDefault="00DB14C4" w:rsidP="00DB14C4">
            <w:pPr>
              <w:jc w:val="center"/>
              <w:rPr>
                <w:b/>
                <w:bCs/>
                <w:lang w:val="es-MX"/>
              </w:rPr>
            </w:pPr>
            <w:r w:rsidRPr="00DB14C4">
              <w:rPr>
                <w:b/>
                <w:bCs/>
                <w:lang w:val="es-MX"/>
              </w:rPr>
              <w:t>Ámbito</w:t>
            </w:r>
          </w:p>
          <w:p w14:paraId="2F77547E" w14:textId="77777777" w:rsidR="003178B8" w:rsidRPr="00DB14C4" w:rsidRDefault="003178B8" w:rsidP="00DB14C4">
            <w:pPr>
              <w:jc w:val="center"/>
              <w:rPr>
                <w:b/>
                <w:bCs/>
                <w:lang w:val="es-MX"/>
              </w:rPr>
            </w:pPr>
          </w:p>
          <w:p w14:paraId="6044F78A" w14:textId="3663D88C" w:rsidR="003178B8" w:rsidRPr="00DB14C4" w:rsidRDefault="003178B8" w:rsidP="00DB14C4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3249" w:type="dxa"/>
          </w:tcPr>
          <w:p w14:paraId="50D962AA" w14:textId="465586C2" w:rsidR="003178B8" w:rsidRPr="00DB14C4" w:rsidRDefault="00DB14C4" w:rsidP="00DB14C4">
            <w:pPr>
              <w:jc w:val="center"/>
              <w:rPr>
                <w:b/>
                <w:bCs/>
                <w:lang w:val="es-MX"/>
              </w:rPr>
            </w:pPr>
            <w:r w:rsidRPr="00DB14C4">
              <w:rPr>
                <w:b/>
                <w:bCs/>
                <w:lang w:val="es-MX"/>
              </w:rPr>
              <w:t>núcleo</w:t>
            </w:r>
          </w:p>
        </w:tc>
        <w:tc>
          <w:tcPr>
            <w:tcW w:w="3249" w:type="dxa"/>
          </w:tcPr>
          <w:p w14:paraId="3EAB056D" w14:textId="33CFE082" w:rsidR="003178B8" w:rsidRPr="00DB14C4" w:rsidRDefault="003178B8" w:rsidP="00DB14C4">
            <w:pPr>
              <w:jc w:val="center"/>
              <w:rPr>
                <w:b/>
                <w:bCs/>
                <w:lang w:val="es-MX"/>
              </w:rPr>
            </w:pPr>
            <w:r w:rsidRPr="00DB14C4">
              <w:rPr>
                <w:b/>
                <w:bCs/>
                <w:lang w:val="es-MX"/>
              </w:rPr>
              <w:t>Objetivo de aprendizaje</w:t>
            </w:r>
          </w:p>
        </w:tc>
        <w:tc>
          <w:tcPr>
            <w:tcW w:w="3249" w:type="dxa"/>
          </w:tcPr>
          <w:p w14:paraId="41FBEF21" w14:textId="27962D99" w:rsidR="003178B8" w:rsidRPr="00DB14C4" w:rsidRDefault="00367A5C" w:rsidP="00DB14C4">
            <w:pPr>
              <w:jc w:val="center"/>
              <w:rPr>
                <w:b/>
                <w:bCs/>
                <w:lang w:val="es-MX"/>
              </w:rPr>
            </w:pPr>
            <w:r w:rsidRPr="00DB14C4">
              <w:rPr>
                <w:b/>
                <w:bCs/>
                <w:lang w:val="es-MX"/>
              </w:rPr>
              <w:t>Objetivo de aprendizaje especifico</w:t>
            </w:r>
          </w:p>
        </w:tc>
      </w:tr>
      <w:tr w:rsidR="003178B8" w:rsidRPr="00B118ED" w14:paraId="4ED94FE9" w14:textId="77777777" w:rsidTr="003178B8">
        <w:tc>
          <w:tcPr>
            <w:tcW w:w="3249" w:type="dxa"/>
          </w:tcPr>
          <w:p w14:paraId="330A0812" w14:textId="686146DB" w:rsidR="003178B8" w:rsidRPr="00B118ED" w:rsidRDefault="00F55F86" w:rsidP="0019458E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B118ED">
              <w:rPr>
                <w:b/>
                <w:bCs/>
                <w:sz w:val="20"/>
                <w:szCs w:val="20"/>
                <w:lang w:val="es-MX"/>
              </w:rPr>
              <w:t>Desarro</w:t>
            </w:r>
            <w:r w:rsidR="00CE1592" w:rsidRPr="00B118ED">
              <w:rPr>
                <w:b/>
                <w:bCs/>
                <w:sz w:val="20"/>
                <w:szCs w:val="20"/>
                <w:lang w:val="es-MX"/>
              </w:rPr>
              <w:t>llo personal y social</w:t>
            </w:r>
          </w:p>
        </w:tc>
        <w:tc>
          <w:tcPr>
            <w:tcW w:w="3249" w:type="dxa"/>
          </w:tcPr>
          <w:p w14:paraId="261F07E6" w14:textId="76E82289" w:rsidR="003178B8" w:rsidRPr="00B118ED" w:rsidRDefault="009158C9" w:rsidP="0019458E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B118ED">
              <w:rPr>
                <w:b/>
                <w:bCs/>
                <w:sz w:val="20"/>
                <w:szCs w:val="20"/>
                <w:lang w:val="es-MX"/>
              </w:rPr>
              <w:t>Identidad</w:t>
            </w:r>
          </w:p>
          <w:p w14:paraId="22E45F1A" w14:textId="4281DFF3" w:rsidR="0019458E" w:rsidRPr="00B118ED" w:rsidRDefault="0019458E" w:rsidP="0019458E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B118ED">
              <w:rPr>
                <w:b/>
                <w:bCs/>
                <w:sz w:val="20"/>
                <w:szCs w:val="20"/>
                <w:lang w:val="es-MX"/>
              </w:rPr>
              <w:t>Autonomía</w:t>
            </w:r>
          </w:p>
        </w:tc>
        <w:tc>
          <w:tcPr>
            <w:tcW w:w="3249" w:type="dxa"/>
          </w:tcPr>
          <w:p w14:paraId="2E2123A4" w14:textId="3B7E2DD1" w:rsidR="00A42513" w:rsidRPr="008222B5" w:rsidRDefault="008222B5" w:rsidP="008222B5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9C34BF">
              <w:rPr>
                <w:rFonts w:cstheme="minorHAnsi"/>
                <w:sz w:val="18"/>
                <w:szCs w:val="18"/>
              </w:rPr>
              <w:t xml:space="preserve">Manifiesta sus preferencias cuando participa o cuando solicita participar o cuando solicita participar en diversas situaciones cotidianas y de juego </w:t>
            </w:r>
          </w:p>
        </w:tc>
        <w:tc>
          <w:tcPr>
            <w:tcW w:w="3249" w:type="dxa"/>
          </w:tcPr>
          <w:p w14:paraId="48611116" w14:textId="1474E3D4" w:rsidR="003178B8" w:rsidRPr="00B118ED" w:rsidRDefault="008222B5" w:rsidP="00D16A63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Manifestar sus preferencias cuando participa, o cuando solicita participar en diversas situaciones cotidianas de juego.</w:t>
            </w:r>
          </w:p>
        </w:tc>
      </w:tr>
      <w:tr w:rsidR="003178B8" w:rsidRPr="00B118ED" w14:paraId="53065724" w14:textId="77777777" w:rsidTr="003178B8">
        <w:tc>
          <w:tcPr>
            <w:tcW w:w="3249" w:type="dxa"/>
          </w:tcPr>
          <w:p w14:paraId="2FA3DF4F" w14:textId="77777777" w:rsidR="003178B8" w:rsidRPr="00B118ED" w:rsidRDefault="003178B8" w:rsidP="00F214CC">
            <w:pPr>
              <w:rPr>
                <w:b/>
                <w:bCs/>
                <w:sz w:val="20"/>
                <w:szCs w:val="20"/>
                <w:u w:val="single"/>
                <w:lang w:val="es-MX"/>
              </w:rPr>
            </w:pPr>
          </w:p>
          <w:p w14:paraId="5CFA5B2E" w14:textId="77777777" w:rsidR="00D16A63" w:rsidRPr="00B118ED" w:rsidRDefault="00D16A63" w:rsidP="00F214CC">
            <w:pPr>
              <w:rPr>
                <w:b/>
                <w:bCs/>
                <w:sz w:val="20"/>
                <w:szCs w:val="20"/>
                <w:u w:val="single"/>
                <w:lang w:val="es-MX"/>
              </w:rPr>
            </w:pPr>
          </w:p>
          <w:p w14:paraId="1D19AB2D" w14:textId="77777777" w:rsidR="00D16A63" w:rsidRPr="00B118ED" w:rsidRDefault="00D16A63" w:rsidP="00F214CC">
            <w:pPr>
              <w:rPr>
                <w:b/>
                <w:bCs/>
                <w:sz w:val="20"/>
                <w:szCs w:val="20"/>
                <w:u w:val="single"/>
                <w:lang w:val="es-MX"/>
              </w:rPr>
            </w:pPr>
          </w:p>
          <w:p w14:paraId="3A11AAA8" w14:textId="77777777" w:rsidR="00D16A63" w:rsidRPr="00B118ED" w:rsidRDefault="00D16A63" w:rsidP="00F214CC">
            <w:pPr>
              <w:rPr>
                <w:b/>
                <w:bCs/>
                <w:sz w:val="20"/>
                <w:szCs w:val="20"/>
                <w:u w:val="single"/>
                <w:lang w:val="es-MX"/>
              </w:rPr>
            </w:pPr>
          </w:p>
          <w:p w14:paraId="01DB6C19" w14:textId="7CC8AFEA" w:rsidR="00D16A63" w:rsidRPr="00B118ED" w:rsidRDefault="00D16A63" w:rsidP="00F214CC">
            <w:pPr>
              <w:rPr>
                <w:b/>
                <w:bCs/>
                <w:sz w:val="20"/>
                <w:szCs w:val="20"/>
                <w:u w:val="single"/>
                <w:lang w:val="es-MX"/>
              </w:rPr>
            </w:pPr>
          </w:p>
        </w:tc>
        <w:tc>
          <w:tcPr>
            <w:tcW w:w="3249" w:type="dxa"/>
          </w:tcPr>
          <w:p w14:paraId="59CEB560" w14:textId="41F0C184" w:rsidR="003178B8" w:rsidRPr="00B118ED" w:rsidRDefault="00FC5FD9" w:rsidP="003A10E1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Convivencia y ciudadanía </w:t>
            </w:r>
          </w:p>
        </w:tc>
        <w:tc>
          <w:tcPr>
            <w:tcW w:w="3249" w:type="dxa"/>
          </w:tcPr>
          <w:p w14:paraId="096DEF27" w14:textId="77777777" w:rsidR="008222B5" w:rsidRDefault="008222B5" w:rsidP="008222B5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-Manifestar disposición para practicar acuerdos de convivencia básica que regulan situaciones cotidianas y juegos. </w:t>
            </w:r>
          </w:p>
          <w:p w14:paraId="6A1109DA" w14:textId="635502AC" w:rsidR="003178B8" w:rsidRPr="008222B5" w:rsidRDefault="003178B8" w:rsidP="00EA0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14:paraId="6B994513" w14:textId="77777777" w:rsidR="00A42513" w:rsidRDefault="008222B5" w:rsidP="000B58E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-Manifestar disposición para practicar acuerdos de convivencia básica, que regulan situaciones cotidianas y juegos. </w:t>
            </w:r>
          </w:p>
          <w:p w14:paraId="67BB6647" w14:textId="77777777" w:rsidR="00401520" w:rsidRDefault="00401520" w:rsidP="000B58EF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2AB3E935" w14:textId="71FBE635" w:rsidR="00401520" w:rsidRPr="000B58EF" w:rsidRDefault="00401520" w:rsidP="000B58E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14:paraId="73EF0189" w14:textId="5A5459EB" w:rsidR="00322E71" w:rsidRDefault="00322E71" w:rsidP="00F214CC">
      <w:pPr>
        <w:rPr>
          <w:b/>
          <w:bCs/>
          <w:sz w:val="20"/>
          <w:szCs w:val="20"/>
          <w:u w:val="single"/>
          <w:lang w:val="es-MX"/>
        </w:rPr>
      </w:pPr>
    </w:p>
    <w:p w14:paraId="710A8155" w14:textId="3B108879" w:rsidR="00B118ED" w:rsidRDefault="00B118ED" w:rsidP="00F214CC">
      <w:pPr>
        <w:rPr>
          <w:b/>
          <w:bCs/>
          <w:sz w:val="20"/>
          <w:szCs w:val="20"/>
          <w:u w:val="single"/>
          <w:lang w:val="es-MX"/>
        </w:rPr>
      </w:pPr>
    </w:p>
    <w:p w14:paraId="045067B2" w14:textId="1EE13B6D" w:rsidR="00B118ED" w:rsidRDefault="00B118ED" w:rsidP="00F214CC">
      <w:pPr>
        <w:rPr>
          <w:b/>
          <w:bCs/>
          <w:sz w:val="20"/>
          <w:szCs w:val="20"/>
          <w:u w:val="single"/>
          <w:lang w:val="es-MX"/>
        </w:rPr>
      </w:pPr>
    </w:p>
    <w:p w14:paraId="41B17646" w14:textId="77777777" w:rsidR="00C9684D" w:rsidRDefault="00C9684D" w:rsidP="00F214CC">
      <w:pPr>
        <w:rPr>
          <w:b/>
          <w:bCs/>
          <w:sz w:val="20"/>
          <w:szCs w:val="20"/>
          <w:u w:val="single"/>
          <w:lang w:val="es-MX"/>
        </w:rPr>
      </w:pPr>
    </w:p>
    <w:p w14:paraId="6A22065C" w14:textId="77777777" w:rsidR="00B118ED" w:rsidRPr="00B118ED" w:rsidRDefault="00B118ED" w:rsidP="00F214CC">
      <w:pPr>
        <w:rPr>
          <w:b/>
          <w:bCs/>
          <w:sz w:val="20"/>
          <w:szCs w:val="20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7"/>
        <w:gridCol w:w="3242"/>
        <w:gridCol w:w="18"/>
        <w:gridCol w:w="3231"/>
        <w:gridCol w:w="29"/>
        <w:gridCol w:w="3220"/>
        <w:gridCol w:w="40"/>
      </w:tblGrid>
      <w:tr w:rsidR="00A75BAE" w:rsidRPr="00B118ED" w14:paraId="6FEDA9C6" w14:textId="77777777" w:rsidTr="00FC5FD9">
        <w:trPr>
          <w:gridAfter w:val="1"/>
          <w:wAfter w:w="40" w:type="dxa"/>
          <w:trHeight w:val="1408"/>
        </w:trPr>
        <w:tc>
          <w:tcPr>
            <w:tcW w:w="3249" w:type="dxa"/>
          </w:tcPr>
          <w:p w14:paraId="22062658" w14:textId="77777777" w:rsidR="00FC5FD9" w:rsidRPr="00FC5FD9" w:rsidRDefault="00FC5FD9" w:rsidP="00FC5FD9">
            <w:pPr>
              <w:rPr>
                <w:sz w:val="20"/>
                <w:szCs w:val="20"/>
                <w:lang w:val="es-MX"/>
              </w:rPr>
            </w:pPr>
          </w:p>
          <w:p w14:paraId="65D15751" w14:textId="77777777" w:rsidR="00FC5FD9" w:rsidRPr="00FC5FD9" w:rsidRDefault="00FC5FD9" w:rsidP="00FC5FD9">
            <w:pPr>
              <w:rPr>
                <w:sz w:val="20"/>
                <w:szCs w:val="20"/>
                <w:lang w:val="es-MX"/>
              </w:rPr>
            </w:pPr>
          </w:p>
          <w:p w14:paraId="361AEA58" w14:textId="341E028B" w:rsidR="00FC5FD9" w:rsidRPr="00FC5FD9" w:rsidRDefault="00FC5FD9" w:rsidP="00FC5FD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249" w:type="dxa"/>
            <w:gridSpan w:val="2"/>
          </w:tcPr>
          <w:p w14:paraId="45B25506" w14:textId="3C87F5BB" w:rsidR="00FC5FD9" w:rsidRPr="00FC5FD9" w:rsidRDefault="00D637BF" w:rsidP="00FC5FD9">
            <w:pPr>
              <w:rPr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       </w:t>
            </w:r>
            <w:r w:rsidR="00401520">
              <w:rPr>
                <w:b/>
                <w:bCs/>
                <w:sz w:val="20"/>
                <w:szCs w:val="20"/>
                <w:lang w:val="es-MX"/>
              </w:rPr>
              <w:t xml:space="preserve">Corporalidad y movimiento </w:t>
            </w:r>
          </w:p>
          <w:p w14:paraId="419D0A02" w14:textId="40805E14" w:rsidR="00FC5FD9" w:rsidRPr="00FC5FD9" w:rsidRDefault="00FC5FD9" w:rsidP="00FC5FD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249" w:type="dxa"/>
            <w:gridSpan w:val="2"/>
          </w:tcPr>
          <w:p w14:paraId="4095D8FA" w14:textId="41E867F2" w:rsidR="00FC5FD9" w:rsidRPr="00FC5FD9" w:rsidRDefault="009A3259" w:rsidP="00FC5FD9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-Reconocer el bienestar que le produce el movimiento libre en situaciones cotidianas y lúdicas, manifestando su interés por desarrollarlo en forma frecuente.</w:t>
            </w:r>
          </w:p>
        </w:tc>
        <w:tc>
          <w:tcPr>
            <w:tcW w:w="3249" w:type="dxa"/>
            <w:gridSpan w:val="2"/>
          </w:tcPr>
          <w:p w14:paraId="4FB1B806" w14:textId="1ED88295" w:rsidR="00FC5FD9" w:rsidRPr="009A3259" w:rsidRDefault="009A3259" w:rsidP="009A32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Reconocer el bienestar que le produce el movimiento libre en situaciones cotidianas y lúdicas, manifestando su interés por desarrollarlo en forma frecuente.</w:t>
            </w:r>
          </w:p>
        </w:tc>
      </w:tr>
      <w:tr w:rsidR="00A75BAE" w:rsidRPr="00B118ED" w14:paraId="1A539EAA" w14:textId="77777777" w:rsidTr="00A75BAE">
        <w:trPr>
          <w:gridAfter w:val="1"/>
          <w:wAfter w:w="40" w:type="dxa"/>
        </w:trPr>
        <w:tc>
          <w:tcPr>
            <w:tcW w:w="3249" w:type="dxa"/>
          </w:tcPr>
          <w:p w14:paraId="0B970AD7" w14:textId="40EEBBB5" w:rsidR="00A75BAE" w:rsidRPr="00B118ED" w:rsidRDefault="00401520" w:rsidP="00F214CC">
            <w:pPr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Comunicación Integral </w:t>
            </w:r>
          </w:p>
        </w:tc>
        <w:tc>
          <w:tcPr>
            <w:tcW w:w="3249" w:type="dxa"/>
            <w:gridSpan w:val="2"/>
          </w:tcPr>
          <w:p w14:paraId="3C87A1F6" w14:textId="12E5046E" w:rsidR="00A75BAE" w:rsidRPr="00B118ED" w:rsidRDefault="00A82666" w:rsidP="003113FF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B118ED">
              <w:rPr>
                <w:b/>
                <w:bCs/>
                <w:sz w:val="20"/>
                <w:szCs w:val="20"/>
                <w:lang w:val="es-MX"/>
              </w:rPr>
              <w:t xml:space="preserve">Lenguaje </w:t>
            </w:r>
            <w:r w:rsidR="00401520">
              <w:rPr>
                <w:b/>
                <w:bCs/>
                <w:sz w:val="20"/>
                <w:szCs w:val="20"/>
                <w:lang w:val="es-MX"/>
              </w:rPr>
              <w:t>verbal</w:t>
            </w:r>
            <w:r w:rsidRPr="00B118ED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49" w:type="dxa"/>
            <w:gridSpan w:val="2"/>
          </w:tcPr>
          <w:p w14:paraId="3A5D3BA0" w14:textId="7F064F4B" w:rsidR="00A75BAE" w:rsidRPr="009D2C0E" w:rsidRDefault="00401520" w:rsidP="001903C9">
            <w:pPr>
              <w:jc w:val="both"/>
              <w:rPr>
                <w:b/>
                <w:bCs/>
                <w:sz w:val="20"/>
                <w:szCs w:val="20"/>
                <w:u w:val="single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Comprender mensajes simples como instrucciones explicitas, explicaciones y preguntas relativas a objetos, personas y acciones, tiempo y lugar, identificando la intencionalidad comunicativa de los diversos interlocutores.</w:t>
            </w:r>
          </w:p>
        </w:tc>
        <w:tc>
          <w:tcPr>
            <w:tcW w:w="3249" w:type="dxa"/>
            <w:gridSpan w:val="2"/>
          </w:tcPr>
          <w:p w14:paraId="095A1E5B" w14:textId="100A26EB" w:rsidR="00401520" w:rsidRDefault="00401520" w:rsidP="009D2C0E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Comprender mensajes simples, como instrucciones explicitas, explicaciones, preguntas relativas a objetos, y acciones, identificando la intencionalidad comunicativa de los diversos interlocutores. </w:t>
            </w:r>
          </w:p>
          <w:p w14:paraId="25C53A20" w14:textId="16C58A77" w:rsidR="009D2C0E" w:rsidRPr="00B118ED" w:rsidRDefault="009D2C0E" w:rsidP="009D2C0E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01520" w14:paraId="63458310" w14:textId="77777777" w:rsidTr="00401520">
        <w:tc>
          <w:tcPr>
            <w:tcW w:w="3256" w:type="dxa"/>
            <w:gridSpan w:val="2"/>
          </w:tcPr>
          <w:p w14:paraId="4C1EAF82" w14:textId="77777777" w:rsidR="00401520" w:rsidRDefault="00401520" w:rsidP="00F214CC">
            <w:pPr>
              <w:rPr>
                <w:b/>
                <w:bCs/>
                <w:sz w:val="20"/>
                <w:szCs w:val="20"/>
                <w:u w:val="single"/>
                <w:lang w:val="es-MX"/>
              </w:rPr>
            </w:pPr>
          </w:p>
        </w:tc>
        <w:tc>
          <w:tcPr>
            <w:tcW w:w="3260" w:type="dxa"/>
            <w:gridSpan w:val="2"/>
          </w:tcPr>
          <w:p w14:paraId="503FF687" w14:textId="6195B9D7" w:rsidR="00401520" w:rsidRPr="00401520" w:rsidRDefault="00401520" w:rsidP="00401520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401520">
              <w:rPr>
                <w:b/>
                <w:bCs/>
                <w:sz w:val="20"/>
                <w:szCs w:val="20"/>
                <w:lang w:val="es-MX"/>
              </w:rPr>
              <w:t>Lenguaje artístico</w:t>
            </w:r>
          </w:p>
        </w:tc>
        <w:tc>
          <w:tcPr>
            <w:tcW w:w="3260" w:type="dxa"/>
            <w:gridSpan w:val="2"/>
          </w:tcPr>
          <w:p w14:paraId="40E16CE3" w14:textId="3F48A6B5" w:rsidR="00401520" w:rsidRPr="00674B85" w:rsidRDefault="00F3782D" w:rsidP="00674B85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Experimentar diversas posibilidades de expresión combinando lenguajes artísticos en sus producciones.</w:t>
            </w:r>
          </w:p>
        </w:tc>
        <w:tc>
          <w:tcPr>
            <w:tcW w:w="3260" w:type="dxa"/>
            <w:gridSpan w:val="2"/>
          </w:tcPr>
          <w:p w14:paraId="231B241F" w14:textId="6B904791" w:rsidR="00401520" w:rsidRPr="00674B85" w:rsidRDefault="00F3782D" w:rsidP="00674B85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Experimentar diversas posibilidades de expresión combinando lenguajes artísticos en sus producciones.</w:t>
            </w:r>
          </w:p>
        </w:tc>
      </w:tr>
    </w:tbl>
    <w:p w14:paraId="25F0E8F9" w14:textId="29BF1649" w:rsidR="00A75BAE" w:rsidRPr="00B118ED" w:rsidRDefault="00A75BAE" w:rsidP="00F214CC">
      <w:pPr>
        <w:rPr>
          <w:b/>
          <w:bCs/>
          <w:sz w:val="20"/>
          <w:szCs w:val="20"/>
          <w:u w:val="single"/>
          <w:lang w:val="es-MX"/>
        </w:rPr>
      </w:pPr>
    </w:p>
    <w:p w14:paraId="22C6B6FA" w14:textId="77777777" w:rsidR="0009554C" w:rsidRDefault="0009554C" w:rsidP="00F214CC">
      <w:pPr>
        <w:rPr>
          <w:b/>
          <w:bCs/>
          <w:u w:val="single"/>
          <w:lang w:val="es-MX"/>
        </w:rPr>
      </w:pPr>
    </w:p>
    <w:p w14:paraId="7B635A5F" w14:textId="47386BE2" w:rsidR="00B118ED" w:rsidRDefault="00B118ED" w:rsidP="0081512E">
      <w:pPr>
        <w:jc w:val="center"/>
        <w:rPr>
          <w:b/>
          <w:bCs/>
          <w:u w:val="single"/>
          <w:lang w:val="es-MX"/>
        </w:rPr>
      </w:pPr>
    </w:p>
    <w:p w14:paraId="470F640A" w14:textId="77777777" w:rsidR="00FC5FD9" w:rsidRDefault="00FC5FD9" w:rsidP="00E93011">
      <w:pPr>
        <w:rPr>
          <w:b/>
          <w:bCs/>
          <w:u w:val="single"/>
          <w:lang w:val="es-MX"/>
        </w:rPr>
      </w:pPr>
    </w:p>
    <w:p w14:paraId="4F574CC7" w14:textId="77777777" w:rsidR="00674B85" w:rsidRDefault="00674B85" w:rsidP="00E93011">
      <w:pPr>
        <w:rPr>
          <w:b/>
          <w:bCs/>
          <w:u w:val="single"/>
          <w:lang w:val="es-MX"/>
        </w:rPr>
      </w:pPr>
    </w:p>
    <w:p w14:paraId="559B5DC3" w14:textId="77777777" w:rsidR="00F3782D" w:rsidRDefault="00F3782D" w:rsidP="00E93011">
      <w:pPr>
        <w:rPr>
          <w:b/>
          <w:bCs/>
          <w:u w:val="single"/>
          <w:lang w:val="es-MX"/>
        </w:rPr>
      </w:pPr>
    </w:p>
    <w:p w14:paraId="06A6698A" w14:textId="77777777" w:rsidR="00F3782D" w:rsidRDefault="00F3782D" w:rsidP="00E93011">
      <w:pPr>
        <w:rPr>
          <w:b/>
          <w:bCs/>
          <w:u w:val="single"/>
          <w:lang w:val="es-MX"/>
        </w:rPr>
      </w:pPr>
    </w:p>
    <w:p w14:paraId="581C8638" w14:textId="77777777" w:rsidR="00F3782D" w:rsidRDefault="00F3782D" w:rsidP="00E93011">
      <w:pPr>
        <w:rPr>
          <w:b/>
          <w:bCs/>
          <w:u w:val="single"/>
          <w:lang w:val="es-MX"/>
        </w:rPr>
      </w:pPr>
    </w:p>
    <w:p w14:paraId="51FC059B" w14:textId="77777777" w:rsidR="00F3782D" w:rsidRDefault="00F3782D" w:rsidP="00E93011">
      <w:pPr>
        <w:rPr>
          <w:b/>
          <w:bCs/>
          <w:u w:val="single"/>
          <w:lang w:val="es-MX"/>
        </w:rPr>
      </w:pPr>
    </w:p>
    <w:p w14:paraId="72D9A4FC" w14:textId="7710A5F4" w:rsidR="0081512E" w:rsidRDefault="0081512E" w:rsidP="00E93011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lastRenderedPageBreak/>
        <w:t>Nivel transición</w:t>
      </w:r>
    </w:p>
    <w:p w14:paraId="6A7C32F5" w14:textId="39BBD13F" w:rsidR="0081512E" w:rsidRDefault="0081512E" w:rsidP="0081512E">
      <w:pPr>
        <w:jc w:val="center"/>
        <w:rPr>
          <w:b/>
          <w:bCs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544"/>
        <w:gridCol w:w="3645"/>
      </w:tblGrid>
      <w:tr w:rsidR="0081512E" w14:paraId="6124E580" w14:textId="77777777" w:rsidTr="00B118ED">
        <w:tc>
          <w:tcPr>
            <w:tcW w:w="2972" w:type="dxa"/>
          </w:tcPr>
          <w:p w14:paraId="7AA9DFB2" w14:textId="77777777" w:rsidR="0081512E" w:rsidRDefault="0081512E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</w:p>
          <w:p w14:paraId="45EC7A58" w14:textId="0484EE2B" w:rsidR="0081512E" w:rsidRDefault="00482666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  <w:r>
              <w:rPr>
                <w:b/>
                <w:bCs/>
                <w:u w:val="single"/>
                <w:lang w:val="es-MX"/>
              </w:rPr>
              <w:t>Ámbito</w:t>
            </w:r>
          </w:p>
        </w:tc>
        <w:tc>
          <w:tcPr>
            <w:tcW w:w="2835" w:type="dxa"/>
          </w:tcPr>
          <w:p w14:paraId="273D4303" w14:textId="77777777" w:rsidR="0081512E" w:rsidRDefault="0081512E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</w:p>
          <w:p w14:paraId="1C1E5285" w14:textId="0B0ADA96" w:rsidR="0081512E" w:rsidRDefault="00482666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  <w:r>
              <w:rPr>
                <w:b/>
                <w:bCs/>
                <w:u w:val="single"/>
                <w:lang w:val="es-MX"/>
              </w:rPr>
              <w:t>núcleo</w:t>
            </w:r>
          </w:p>
        </w:tc>
        <w:tc>
          <w:tcPr>
            <w:tcW w:w="3544" w:type="dxa"/>
          </w:tcPr>
          <w:p w14:paraId="525075E8" w14:textId="726E0967" w:rsidR="0081512E" w:rsidRDefault="0081512E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  <w:r>
              <w:rPr>
                <w:b/>
                <w:bCs/>
                <w:u w:val="single"/>
                <w:lang w:val="es-MX"/>
              </w:rPr>
              <w:t>Objetivo de aprendizaje</w:t>
            </w:r>
          </w:p>
        </w:tc>
        <w:tc>
          <w:tcPr>
            <w:tcW w:w="3645" w:type="dxa"/>
          </w:tcPr>
          <w:p w14:paraId="73C82AF5" w14:textId="2BD925D7" w:rsidR="0081512E" w:rsidRDefault="0081512E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  <w:r>
              <w:rPr>
                <w:b/>
                <w:bCs/>
                <w:u w:val="single"/>
                <w:lang w:val="es-MX"/>
              </w:rPr>
              <w:t xml:space="preserve">Objetico de aprendizaje especifico </w:t>
            </w:r>
          </w:p>
        </w:tc>
      </w:tr>
      <w:tr w:rsidR="0081512E" w:rsidRPr="00B118ED" w14:paraId="6990DAAD" w14:textId="77777777" w:rsidTr="00B118ED">
        <w:tc>
          <w:tcPr>
            <w:tcW w:w="2972" w:type="dxa"/>
          </w:tcPr>
          <w:p w14:paraId="7C3FFBD0" w14:textId="77777777" w:rsidR="00482666" w:rsidRPr="00B118ED" w:rsidRDefault="00482666" w:rsidP="003113FF">
            <w:pPr>
              <w:rPr>
                <w:b/>
                <w:bCs/>
                <w:sz w:val="20"/>
                <w:szCs w:val="20"/>
                <w:lang w:val="es-MX"/>
              </w:rPr>
            </w:pPr>
          </w:p>
          <w:p w14:paraId="5F8539F0" w14:textId="507E76CD" w:rsidR="00482666" w:rsidRPr="00B118ED" w:rsidRDefault="00482666" w:rsidP="0081512E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B118ED">
              <w:rPr>
                <w:b/>
                <w:bCs/>
                <w:sz w:val="20"/>
                <w:szCs w:val="20"/>
                <w:lang w:val="es-MX"/>
              </w:rPr>
              <w:t xml:space="preserve">Desarrollo personal y social </w:t>
            </w:r>
          </w:p>
        </w:tc>
        <w:tc>
          <w:tcPr>
            <w:tcW w:w="2835" w:type="dxa"/>
          </w:tcPr>
          <w:p w14:paraId="78E6D195" w14:textId="77777777" w:rsidR="00812E07" w:rsidRPr="00B118ED" w:rsidRDefault="00812E07" w:rsidP="003113FF">
            <w:pPr>
              <w:rPr>
                <w:b/>
                <w:bCs/>
                <w:sz w:val="20"/>
                <w:szCs w:val="20"/>
                <w:lang w:val="es-MX"/>
              </w:rPr>
            </w:pPr>
          </w:p>
          <w:p w14:paraId="150C8F3F" w14:textId="43BDD19C" w:rsidR="00812E07" w:rsidRPr="00B118ED" w:rsidRDefault="00812E07" w:rsidP="0081512E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B118ED">
              <w:rPr>
                <w:b/>
                <w:bCs/>
                <w:sz w:val="20"/>
                <w:szCs w:val="20"/>
                <w:lang w:val="es-MX"/>
              </w:rPr>
              <w:t xml:space="preserve">Identidad y </w:t>
            </w:r>
            <w:r w:rsidR="002662A7" w:rsidRPr="00B118ED">
              <w:rPr>
                <w:b/>
                <w:bCs/>
                <w:sz w:val="20"/>
                <w:szCs w:val="20"/>
                <w:lang w:val="es-MX"/>
              </w:rPr>
              <w:t>autonomía</w:t>
            </w:r>
          </w:p>
        </w:tc>
        <w:tc>
          <w:tcPr>
            <w:tcW w:w="3544" w:type="dxa"/>
          </w:tcPr>
          <w:p w14:paraId="13126736" w14:textId="77777777" w:rsidR="002662A7" w:rsidRDefault="002662A7" w:rsidP="0065176E">
            <w:pPr>
              <w:jc w:val="both"/>
              <w:rPr>
                <w:sz w:val="18"/>
                <w:szCs w:val="18"/>
              </w:rPr>
            </w:pPr>
          </w:p>
          <w:p w14:paraId="70AE2358" w14:textId="71C20747" w:rsidR="00674B85" w:rsidRDefault="00674B85" w:rsidP="0065176E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Comunica las diferentes formas sus preferencias en diversas situaciones cotidianas y de juego</w:t>
            </w:r>
          </w:p>
          <w:p w14:paraId="1DE01C4F" w14:textId="7932EFAE" w:rsidR="00674B85" w:rsidRPr="00E93011" w:rsidRDefault="00674B85" w:rsidP="00651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5" w:type="dxa"/>
          </w:tcPr>
          <w:p w14:paraId="12ED4642" w14:textId="77777777" w:rsidR="00A42513" w:rsidRDefault="00A42513" w:rsidP="0065176E">
            <w:pPr>
              <w:jc w:val="both"/>
              <w:rPr>
                <w:sz w:val="18"/>
                <w:szCs w:val="18"/>
                <w:lang w:val="es-MX"/>
              </w:rPr>
            </w:pPr>
          </w:p>
          <w:p w14:paraId="39AAD3EC" w14:textId="4B75BF7F" w:rsidR="00674B85" w:rsidRPr="00E93011" w:rsidRDefault="00674B85" w:rsidP="0065176E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Comunicar las diferentes formas sus preferencias en diversas situaciones cotidianas y de juego </w:t>
            </w:r>
          </w:p>
        </w:tc>
      </w:tr>
      <w:tr w:rsidR="0081512E" w:rsidRPr="00B118ED" w14:paraId="5058C9D9" w14:textId="77777777" w:rsidTr="00B118ED">
        <w:tc>
          <w:tcPr>
            <w:tcW w:w="2972" w:type="dxa"/>
          </w:tcPr>
          <w:p w14:paraId="752205CC" w14:textId="77777777" w:rsidR="0081512E" w:rsidRPr="00B118ED" w:rsidRDefault="0081512E" w:rsidP="0081512E">
            <w:pPr>
              <w:jc w:val="center"/>
              <w:rPr>
                <w:b/>
                <w:bCs/>
                <w:sz w:val="20"/>
                <w:szCs w:val="20"/>
                <w:u w:val="single"/>
                <w:lang w:val="es-MX"/>
              </w:rPr>
            </w:pPr>
          </w:p>
        </w:tc>
        <w:tc>
          <w:tcPr>
            <w:tcW w:w="2835" w:type="dxa"/>
          </w:tcPr>
          <w:p w14:paraId="354552FA" w14:textId="46B3C35C" w:rsidR="0081512E" w:rsidRPr="00B118ED" w:rsidRDefault="00FC5FD9" w:rsidP="0081512E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Convivencia y ciudadanía</w:t>
            </w:r>
          </w:p>
        </w:tc>
        <w:tc>
          <w:tcPr>
            <w:tcW w:w="3544" w:type="dxa"/>
          </w:tcPr>
          <w:p w14:paraId="3F8D2201" w14:textId="6CEBA974" w:rsidR="00FC5FD9" w:rsidRPr="00674B85" w:rsidRDefault="00674B85" w:rsidP="00674B85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-Participar en actividades y juegos colaborando, planificando, acordando estrategias, para un propósito común, y asumiendo, progresivamente responsabilidades en ellos.</w:t>
            </w:r>
          </w:p>
        </w:tc>
        <w:tc>
          <w:tcPr>
            <w:tcW w:w="3645" w:type="dxa"/>
          </w:tcPr>
          <w:p w14:paraId="245E4A65" w14:textId="494F078A" w:rsidR="00674B85" w:rsidRPr="00E93011" w:rsidRDefault="00674B85" w:rsidP="00FC5FD9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-participar en actividades y juegos colaborando, planificando, acordando estrategias para un propósito común y asumiendo, progresivamente responsabilidades. </w:t>
            </w:r>
          </w:p>
        </w:tc>
      </w:tr>
      <w:tr w:rsidR="0081512E" w:rsidRPr="00B118ED" w14:paraId="2B8420A0" w14:textId="77777777" w:rsidTr="00E93011">
        <w:trPr>
          <w:trHeight w:val="1435"/>
        </w:trPr>
        <w:tc>
          <w:tcPr>
            <w:tcW w:w="2972" w:type="dxa"/>
          </w:tcPr>
          <w:p w14:paraId="79447CC5" w14:textId="12C7F298" w:rsidR="0081512E" w:rsidRPr="00B118ED" w:rsidRDefault="0081512E" w:rsidP="0081512E">
            <w:pPr>
              <w:jc w:val="center"/>
              <w:rPr>
                <w:b/>
                <w:bCs/>
                <w:sz w:val="20"/>
                <w:szCs w:val="20"/>
                <w:u w:val="single"/>
                <w:lang w:val="es-MX"/>
              </w:rPr>
            </w:pPr>
          </w:p>
        </w:tc>
        <w:tc>
          <w:tcPr>
            <w:tcW w:w="2835" w:type="dxa"/>
          </w:tcPr>
          <w:p w14:paraId="537383D5" w14:textId="282EEDAD" w:rsidR="0081512E" w:rsidRPr="00B118ED" w:rsidRDefault="00674B85" w:rsidP="0081512E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Corporalidad y movimiento </w:t>
            </w:r>
          </w:p>
        </w:tc>
        <w:tc>
          <w:tcPr>
            <w:tcW w:w="3544" w:type="dxa"/>
          </w:tcPr>
          <w:p w14:paraId="11955C5F" w14:textId="235CED32" w:rsidR="00F3782D" w:rsidRPr="00674B85" w:rsidRDefault="00674B85" w:rsidP="00674B85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F3782D">
              <w:rPr>
                <w:rFonts w:cstheme="minorHAnsi"/>
                <w:sz w:val="18"/>
                <w:szCs w:val="18"/>
              </w:rPr>
              <w:t xml:space="preserve"> Coordinar con precisión y eficiencia sus habilidades sicomotrices finas, en función de sus intereses de exploración y juego.</w:t>
            </w:r>
          </w:p>
        </w:tc>
        <w:tc>
          <w:tcPr>
            <w:tcW w:w="3645" w:type="dxa"/>
          </w:tcPr>
          <w:p w14:paraId="2A0561C2" w14:textId="7B7C8251" w:rsidR="00F3782D" w:rsidRPr="00F3782D" w:rsidRDefault="00674B85" w:rsidP="00674B8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s-MX"/>
              </w:rPr>
              <w:t xml:space="preserve">- </w:t>
            </w:r>
            <w:r w:rsidR="00F3782D">
              <w:rPr>
                <w:rFonts w:cstheme="minorHAnsi"/>
                <w:sz w:val="18"/>
                <w:szCs w:val="18"/>
              </w:rPr>
              <w:t>Coordinar con precisión y eficiencia sus habilidades sicomotrices finas, en función de sus intereses de exploración y juego.</w:t>
            </w:r>
          </w:p>
        </w:tc>
      </w:tr>
      <w:tr w:rsidR="0081512E" w:rsidRPr="00B118ED" w14:paraId="0CC55FD9" w14:textId="77777777" w:rsidTr="00FE7F98">
        <w:trPr>
          <w:trHeight w:val="1078"/>
        </w:trPr>
        <w:tc>
          <w:tcPr>
            <w:tcW w:w="2972" w:type="dxa"/>
          </w:tcPr>
          <w:p w14:paraId="06E4691A" w14:textId="292F3318" w:rsidR="00E93011" w:rsidRPr="00674B85" w:rsidRDefault="00674B85" w:rsidP="00E93011">
            <w:pPr>
              <w:rPr>
                <w:b/>
                <w:bCs/>
                <w:sz w:val="20"/>
                <w:szCs w:val="20"/>
                <w:u w:val="single"/>
                <w:lang w:val="es-MX"/>
              </w:rPr>
            </w:pPr>
            <w:r w:rsidRPr="00674B85">
              <w:rPr>
                <w:b/>
                <w:bCs/>
                <w:sz w:val="20"/>
                <w:szCs w:val="20"/>
                <w:u w:val="single"/>
                <w:lang w:val="es-MX"/>
              </w:rPr>
              <w:t xml:space="preserve">Comunicación integral </w:t>
            </w:r>
          </w:p>
        </w:tc>
        <w:tc>
          <w:tcPr>
            <w:tcW w:w="2835" w:type="dxa"/>
          </w:tcPr>
          <w:p w14:paraId="377706AF" w14:textId="010FAA90" w:rsidR="00E93011" w:rsidRPr="00674B85" w:rsidRDefault="00E43F20" w:rsidP="00674B85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B118ED">
              <w:rPr>
                <w:b/>
                <w:bCs/>
                <w:sz w:val="20"/>
                <w:szCs w:val="20"/>
                <w:lang w:val="es-MX"/>
              </w:rPr>
              <w:t xml:space="preserve">Lenguaje </w:t>
            </w:r>
            <w:r w:rsidR="00674B85">
              <w:rPr>
                <w:b/>
                <w:bCs/>
                <w:sz w:val="20"/>
                <w:szCs w:val="20"/>
                <w:lang w:val="es-MX"/>
              </w:rPr>
              <w:t>verbal</w:t>
            </w:r>
          </w:p>
          <w:p w14:paraId="03A0CF29" w14:textId="714AF331" w:rsidR="00E93011" w:rsidRPr="00E93011" w:rsidRDefault="00E93011" w:rsidP="00E9301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</w:tcPr>
          <w:p w14:paraId="4B37FAA9" w14:textId="1C8A7DBA" w:rsidR="00E93011" w:rsidRPr="00E93011" w:rsidRDefault="001D3A58" w:rsidP="001D3A5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-Comprender textos orales como preguntas, explicaciones, relatos, instrucciones y algunos conceptos abstractos en distintas situaciones comunicativas, identificando la intencionalidad comunicativa de diversos interlocutores.</w:t>
            </w:r>
          </w:p>
        </w:tc>
        <w:tc>
          <w:tcPr>
            <w:tcW w:w="3645" w:type="dxa"/>
          </w:tcPr>
          <w:p w14:paraId="3D980A06" w14:textId="1D76CF9C" w:rsidR="00FE7F98" w:rsidRPr="00FE7F98" w:rsidRDefault="001D3A58" w:rsidP="001D3A58">
            <w:pPr>
              <w:spacing w:line="276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-Comprender explicaciones, relatos, instrucciones y algunos conceptos abstractos en distintas situaciones comunicativas, identificando la intencionalidad comunicativa de los diversos interlocutores. </w:t>
            </w:r>
          </w:p>
        </w:tc>
      </w:tr>
      <w:tr w:rsidR="00674B85" w:rsidRPr="00B118ED" w14:paraId="18AC3659" w14:textId="77777777" w:rsidTr="00FE7F98">
        <w:trPr>
          <w:trHeight w:val="1078"/>
        </w:trPr>
        <w:tc>
          <w:tcPr>
            <w:tcW w:w="2972" w:type="dxa"/>
          </w:tcPr>
          <w:p w14:paraId="7D70FF0C" w14:textId="77777777" w:rsidR="00674B85" w:rsidRPr="00674B85" w:rsidRDefault="00674B85" w:rsidP="00E93011">
            <w:pPr>
              <w:rPr>
                <w:b/>
                <w:bCs/>
                <w:sz w:val="20"/>
                <w:szCs w:val="20"/>
                <w:u w:val="single"/>
                <w:lang w:val="es-MX"/>
              </w:rPr>
            </w:pPr>
          </w:p>
        </w:tc>
        <w:tc>
          <w:tcPr>
            <w:tcW w:w="2835" w:type="dxa"/>
          </w:tcPr>
          <w:p w14:paraId="72F55915" w14:textId="73BDD2AD" w:rsidR="00674B85" w:rsidRPr="00B118ED" w:rsidRDefault="00674B85" w:rsidP="00674B85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Lenguaje artístico </w:t>
            </w:r>
          </w:p>
        </w:tc>
        <w:tc>
          <w:tcPr>
            <w:tcW w:w="3544" w:type="dxa"/>
          </w:tcPr>
          <w:p w14:paraId="49675FDB" w14:textId="53016C69" w:rsidR="00674B85" w:rsidRPr="001D3A58" w:rsidRDefault="001D3A58" w:rsidP="001D3A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Experimentar diversas combinaciones de expresión plástica, corporal y musical, comunicando las razones del proceso realizado.</w:t>
            </w:r>
          </w:p>
        </w:tc>
        <w:tc>
          <w:tcPr>
            <w:tcW w:w="3645" w:type="dxa"/>
          </w:tcPr>
          <w:p w14:paraId="1DD53DAF" w14:textId="2B2F566B" w:rsidR="00674B85" w:rsidRPr="00FE7F98" w:rsidRDefault="001D3A58" w:rsidP="00674B85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-Experimentar diversas combinaciones de expresiones plásticas, corporal y musical y comunicando las razones del proceso realizando. </w:t>
            </w:r>
          </w:p>
        </w:tc>
      </w:tr>
    </w:tbl>
    <w:p w14:paraId="277AB6BA" w14:textId="77777777" w:rsidR="00FE7F98" w:rsidRDefault="00FE7F98" w:rsidP="00ED2B35">
      <w:pPr>
        <w:rPr>
          <w:b/>
          <w:bCs/>
          <w:u w:val="single"/>
          <w:lang w:val="es-MX"/>
        </w:rPr>
      </w:pPr>
    </w:p>
    <w:p w14:paraId="214B4FC8" w14:textId="464B2BD5" w:rsidR="00F157D3" w:rsidRDefault="0082169C" w:rsidP="002B1C31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lastRenderedPageBreak/>
        <w:t xml:space="preserve">Experiencias educativas por </w:t>
      </w:r>
      <w:r w:rsidR="00B76A28">
        <w:rPr>
          <w:b/>
          <w:bCs/>
          <w:u w:val="single"/>
          <w:lang w:val="es-MX"/>
        </w:rPr>
        <w:t>módulo</w:t>
      </w:r>
      <w:r>
        <w:rPr>
          <w:b/>
          <w:bCs/>
          <w:u w:val="single"/>
          <w:lang w:val="es-MX"/>
        </w:rPr>
        <w:t xml:space="preserve"> de aprendizaje</w:t>
      </w:r>
    </w:p>
    <w:p w14:paraId="665B2E17" w14:textId="77777777" w:rsidR="0093188A" w:rsidRDefault="0093188A" w:rsidP="0081512E">
      <w:pPr>
        <w:jc w:val="center"/>
        <w:rPr>
          <w:b/>
          <w:bCs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819"/>
        <w:gridCol w:w="3929"/>
      </w:tblGrid>
      <w:tr w:rsidR="00155EAA" w14:paraId="55DEFCF7" w14:textId="77777777" w:rsidTr="005A0CCB">
        <w:tc>
          <w:tcPr>
            <w:tcW w:w="4248" w:type="dxa"/>
          </w:tcPr>
          <w:p w14:paraId="623D71CE" w14:textId="49FF161F" w:rsidR="00155EAA" w:rsidRPr="00A659B0" w:rsidRDefault="00155EAA" w:rsidP="0081512E">
            <w:pPr>
              <w:jc w:val="center"/>
              <w:rPr>
                <w:b/>
                <w:bCs/>
                <w:lang w:val="es-MX"/>
              </w:rPr>
            </w:pPr>
            <w:r w:rsidRPr="00A659B0">
              <w:rPr>
                <w:b/>
                <w:bCs/>
                <w:lang w:val="es-MX"/>
              </w:rPr>
              <w:t xml:space="preserve">Arte </w:t>
            </w:r>
          </w:p>
        </w:tc>
        <w:tc>
          <w:tcPr>
            <w:tcW w:w="4819" w:type="dxa"/>
          </w:tcPr>
          <w:p w14:paraId="6A43DA0E" w14:textId="39963FFB" w:rsidR="00155EAA" w:rsidRPr="00A659B0" w:rsidRDefault="00155EAA" w:rsidP="0081512E">
            <w:pPr>
              <w:jc w:val="center"/>
              <w:rPr>
                <w:b/>
                <w:bCs/>
                <w:lang w:val="es-MX"/>
              </w:rPr>
            </w:pPr>
            <w:r w:rsidRPr="00A659B0">
              <w:rPr>
                <w:b/>
                <w:bCs/>
                <w:lang w:val="es-MX"/>
              </w:rPr>
              <w:t xml:space="preserve">Literatura </w:t>
            </w:r>
          </w:p>
        </w:tc>
        <w:tc>
          <w:tcPr>
            <w:tcW w:w="3929" w:type="dxa"/>
          </w:tcPr>
          <w:p w14:paraId="48112C58" w14:textId="3B36C656" w:rsidR="00155EAA" w:rsidRPr="00A659B0" w:rsidRDefault="00A75C86" w:rsidP="0081512E">
            <w:pPr>
              <w:jc w:val="center"/>
              <w:rPr>
                <w:b/>
                <w:bCs/>
                <w:lang w:val="es-MX"/>
              </w:rPr>
            </w:pPr>
            <w:r w:rsidRPr="00A659B0">
              <w:rPr>
                <w:b/>
                <w:bCs/>
                <w:lang w:val="es-MX"/>
              </w:rPr>
              <w:t xml:space="preserve">Construcción </w:t>
            </w:r>
          </w:p>
        </w:tc>
      </w:tr>
      <w:tr w:rsidR="00155EAA" w14:paraId="71FB104D" w14:textId="77777777" w:rsidTr="005A0CCB">
        <w:tc>
          <w:tcPr>
            <w:tcW w:w="4248" w:type="dxa"/>
          </w:tcPr>
          <w:p w14:paraId="0070DBA6" w14:textId="021FB750" w:rsidR="0093188A" w:rsidRDefault="00E93129" w:rsidP="00742DA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-</w:t>
            </w:r>
            <w:r w:rsidR="00322E71" w:rsidRPr="009F6630">
              <w:rPr>
                <w:lang w:val="es-MX"/>
              </w:rPr>
              <w:t>Implementar el presente espacio a través de elementos como: temperas, plumones, lápices</w:t>
            </w:r>
            <w:r w:rsidR="00BA46FE" w:rsidRPr="009F6630">
              <w:rPr>
                <w:lang w:val="es-MX"/>
              </w:rPr>
              <w:t>, b</w:t>
            </w:r>
            <w:r w:rsidR="00322E71" w:rsidRPr="009F6630">
              <w:rPr>
                <w:lang w:val="es-MX"/>
              </w:rPr>
              <w:t>rochas, masas,</w:t>
            </w:r>
            <w:r w:rsidR="00742DA3">
              <w:rPr>
                <w:lang w:val="es-MX"/>
              </w:rPr>
              <w:t xml:space="preserve"> esponjas</w:t>
            </w:r>
            <w:r w:rsidR="009F6630" w:rsidRPr="009F6630">
              <w:rPr>
                <w:lang w:val="es-MX"/>
              </w:rPr>
              <w:t>,</w:t>
            </w:r>
            <w:r w:rsidR="00935F00">
              <w:rPr>
                <w:lang w:val="es-MX"/>
              </w:rPr>
              <w:t xml:space="preserve"> timbres, papas,</w:t>
            </w:r>
            <w:r w:rsidR="009F6630" w:rsidRPr="009F6630">
              <w:rPr>
                <w:lang w:val="es-MX"/>
              </w:rPr>
              <w:t xml:space="preserve"> entre otros recursos, los cuales contribuyan </w:t>
            </w:r>
            <w:r w:rsidR="002B1C31">
              <w:rPr>
                <w:lang w:val="es-MX"/>
              </w:rPr>
              <w:t>a plasmar conocimiento</w:t>
            </w:r>
            <w:r w:rsidR="000A7E16">
              <w:rPr>
                <w:lang w:val="es-MX"/>
              </w:rPr>
              <w:t>s</w:t>
            </w:r>
            <w:r w:rsidR="002B1C31">
              <w:rPr>
                <w:lang w:val="es-MX"/>
              </w:rPr>
              <w:t xml:space="preserve"> previos de los niños y niñas respecto a lo que saben o imagin</w:t>
            </w:r>
            <w:r w:rsidR="00EB21C8">
              <w:rPr>
                <w:lang w:val="es-MX"/>
              </w:rPr>
              <w:t>an, o desean confeccionar en relación</w:t>
            </w:r>
            <w:r w:rsidR="00742DA3">
              <w:rPr>
                <w:lang w:val="es-MX"/>
              </w:rPr>
              <w:t xml:space="preserve">, a la creación de diversas representaciones </w:t>
            </w:r>
            <w:r w:rsidR="007029F4">
              <w:rPr>
                <w:lang w:val="es-MX"/>
              </w:rPr>
              <w:t xml:space="preserve">en relación a </w:t>
            </w:r>
            <w:r w:rsidR="00FE7F98">
              <w:rPr>
                <w:lang w:val="es-MX"/>
              </w:rPr>
              <w:t>manifestar sus intereses artísticos</w:t>
            </w:r>
            <w:r w:rsidR="00A859E1">
              <w:rPr>
                <w:lang w:val="es-MX"/>
              </w:rPr>
              <w:t xml:space="preserve">, utilizando técnica con sus manos, dedos, palma, puño, entre otros. </w:t>
            </w:r>
          </w:p>
          <w:p w14:paraId="669B7721" w14:textId="723543A4" w:rsidR="007029F4" w:rsidRDefault="007029F4" w:rsidP="00742DA3">
            <w:pPr>
              <w:jc w:val="both"/>
              <w:rPr>
                <w:b/>
                <w:bCs/>
                <w:u w:val="single"/>
                <w:lang w:val="es-MX"/>
              </w:rPr>
            </w:pPr>
          </w:p>
        </w:tc>
        <w:tc>
          <w:tcPr>
            <w:tcW w:w="4819" w:type="dxa"/>
          </w:tcPr>
          <w:p w14:paraId="629976AA" w14:textId="5C118EDE" w:rsidR="00743D88" w:rsidRDefault="00E93129" w:rsidP="006070FE">
            <w:pPr>
              <w:jc w:val="both"/>
              <w:rPr>
                <w:lang w:val="es-MX"/>
              </w:rPr>
            </w:pPr>
            <w:r w:rsidRPr="00797697">
              <w:rPr>
                <w:lang w:val="es-MX"/>
              </w:rPr>
              <w:t xml:space="preserve">-El presente espacio educativo, será intencionado a través de recursos literarios del interés de cada niño y niña, con los cuales puedan manipular, leer y interpretar acorde a lo que van observando y de esa manera </w:t>
            </w:r>
            <w:r w:rsidR="00AA36E7" w:rsidRPr="00797697">
              <w:rPr>
                <w:lang w:val="es-MX"/>
              </w:rPr>
              <w:t xml:space="preserve">desarrollar el fomento lector, </w:t>
            </w:r>
            <w:r w:rsidR="00644707">
              <w:rPr>
                <w:lang w:val="es-MX"/>
              </w:rPr>
              <w:t xml:space="preserve">en su forma por descubrir </w:t>
            </w:r>
            <w:r w:rsidR="00FE7F98">
              <w:rPr>
                <w:lang w:val="es-MX"/>
              </w:rPr>
              <w:t xml:space="preserve">nuevos textos infantiles, con los cuales puedan interpretar a través de su iniciación a la lectura, identificar historias por las imágenes, realizando interrogantes para mejorar su comprensión. </w:t>
            </w:r>
          </w:p>
          <w:p w14:paraId="7536204D" w14:textId="4DC03AB8" w:rsidR="00584C85" w:rsidRPr="00797697" w:rsidRDefault="00584C85" w:rsidP="006070FE">
            <w:pPr>
              <w:jc w:val="both"/>
              <w:rPr>
                <w:lang w:val="es-MX"/>
              </w:rPr>
            </w:pPr>
          </w:p>
        </w:tc>
        <w:tc>
          <w:tcPr>
            <w:tcW w:w="3929" w:type="dxa"/>
          </w:tcPr>
          <w:p w14:paraId="388218B8" w14:textId="7BDB16A8" w:rsidR="00C64F5B" w:rsidRPr="002D29EC" w:rsidRDefault="00CB110D" w:rsidP="002D29E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  <w:r w:rsidR="00797697">
              <w:rPr>
                <w:lang w:val="es-MX"/>
              </w:rPr>
              <w:t>-El presente ambiente educativo será implementado a través de recursos de construcción, como: bloques</w:t>
            </w:r>
            <w:r w:rsidR="00533253">
              <w:rPr>
                <w:lang w:val="es-MX"/>
              </w:rPr>
              <w:t xml:space="preserve"> </w:t>
            </w:r>
            <w:r w:rsidR="00797697">
              <w:rPr>
                <w:lang w:val="es-MX"/>
              </w:rPr>
              <w:t>de madera</w:t>
            </w:r>
            <w:r w:rsidR="00533253">
              <w:rPr>
                <w:lang w:val="es-MX"/>
              </w:rPr>
              <w:t>, pistas para el transito vehicular</w:t>
            </w:r>
            <w:r w:rsidR="008478EE">
              <w:rPr>
                <w:lang w:val="es-MX"/>
              </w:rPr>
              <w:t xml:space="preserve">, autos, </w:t>
            </w:r>
            <w:r w:rsidR="003467D8">
              <w:rPr>
                <w:lang w:val="es-MX"/>
              </w:rPr>
              <w:t xml:space="preserve">con los cuales se pueda dar interpretación a lugares de su </w:t>
            </w:r>
            <w:r w:rsidR="00F40F76">
              <w:rPr>
                <w:lang w:val="es-MX"/>
              </w:rPr>
              <w:t>c</w:t>
            </w:r>
            <w:r w:rsidR="003467D8">
              <w:rPr>
                <w:lang w:val="es-MX"/>
              </w:rPr>
              <w:t>omunidad</w:t>
            </w:r>
            <w:r w:rsidR="00EB21C8">
              <w:rPr>
                <w:lang w:val="es-MX"/>
              </w:rPr>
              <w:t>, y los medios de transporte más habituales</w:t>
            </w:r>
            <w:r w:rsidR="003467D8">
              <w:rPr>
                <w:lang w:val="es-MX"/>
              </w:rPr>
              <w:t>.</w:t>
            </w:r>
          </w:p>
        </w:tc>
      </w:tr>
      <w:tr w:rsidR="00155EAA" w14:paraId="6127A9FB" w14:textId="77777777" w:rsidTr="005A0CCB">
        <w:tc>
          <w:tcPr>
            <w:tcW w:w="4248" w:type="dxa"/>
          </w:tcPr>
          <w:p w14:paraId="47AD426C" w14:textId="5610C080" w:rsidR="00155EAA" w:rsidRPr="00C614B7" w:rsidRDefault="00E23450" w:rsidP="0081512E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Música </w:t>
            </w:r>
          </w:p>
        </w:tc>
        <w:tc>
          <w:tcPr>
            <w:tcW w:w="4819" w:type="dxa"/>
          </w:tcPr>
          <w:p w14:paraId="5CDA0B2A" w14:textId="49275BE8" w:rsidR="00155EAA" w:rsidRPr="00C614B7" w:rsidRDefault="00A659B0" w:rsidP="0081512E">
            <w:pPr>
              <w:jc w:val="center"/>
              <w:rPr>
                <w:b/>
                <w:bCs/>
                <w:lang w:val="es-MX"/>
              </w:rPr>
            </w:pPr>
            <w:r w:rsidRPr="00C614B7">
              <w:rPr>
                <w:b/>
                <w:bCs/>
                <w:lang w:val="es-MX"/>
              </w:rPr>
              <w:t>Naturaleza</w:t>
            </w:r>
          </w:p>
        </w:tc>
        <w:tc>
          <w:tcPr>
            <w:tcW w:w="3929" w:type="dxa"/>
          </w:tcPr>
          <w:p w14:paraId="33EB339C" w14:textId="07B88224" w:rsidR="00155EAA" w:rsidRPr="00C614B7" w:rsidRDefault="00A659B0" w:rsidP="0081512E">
            <w:pPr>
              <w:jc w:val="center"/>
              <w:rPr>
                <w:b/>
                <w:bCs/>
                <w:lang w:val="es-MX"/>
              </w:rPr>
            </w:pPr>
            <w:r w:rsidRPr="00C614B7">
              <w:rPr>
                <w:b/>
                <w:bCs/>
                <w:lang w:val="es-MX"/>
              </w:rPr>
              <w:t xml:space="preserve">Hogar </w:t>
            </w:r>
          </w:p>
        </w:tc>
      </w:tr>
      <w:tr w:rsidR="00155EAA" w14:paraId="093CD5C9" w14:textId="77777777" w:rsidTr="005A0CCB">
        <w:tc>
          <w:tcPr>
            <w:tcW w:w="4248" w:type="dxa"/>
          </w:tcPr>
          <w:p w14:paraId="0AFA0E8B" w14:textId="77777777" w:rsidR="00155EAA" w:rsidRDefault="00155EAA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</w:p>
          <w:p w14:paraId="49B0F8DF" w14:textId="2924C498" w:rsidR="0093188A" w:rsidRDefault="00634A84" w:rsidP="00ED2B35">
            <w:pPr>
              <w:jc w:val="both"/>
              <w:rPr>
                <w:b/>
                <w:bCs/>
                <w:u w:val="single"/>
                <w:lang w:val="es-MX"/>
              </w:rPr>
            </w:pPr>
            <w:r>
              <w:rPr>
                <w:lang w:val="es-MX"/>
              </w:rPr>
              <w:t>El presente espacio educativo, será implementado con rec</w:t>
            </w:r>
            <w:r w:rsidR="00334EB3">
              <w:rPr>
                <w:lang w:val="es-MX"/>
              </w:rPr>
              <w:t xml:space="preserve">ursos </w:t>
            </w:r>
            <w:r w:rsidR="005E25C5">
              <w:rPr>
                <w:lang w:val="es-MX"/>
              </w:rPr>
              <w:t>musicales, como instrumentos; panderos, sonajeros, tambores</w:t>
            </w:r>
            <w:r w:rsidR="00935F00">
              <w:rPr>
                <w:lang w:val="es-MX"/>
              </w:rPr>
              <w:t>,</w:t>
            </w:r>
            <w:r w:rsidR="008A7FFD">
              <w:rPr>
                <w:lang w:val="es-MX"/>
              </w:rPr>
              <w:t xml:space="preserve"> entre otras, implementos con los cuales los párvulos puedan desarrollar su expresión artística libremente</w:t>
            </w:r>
            <w:r w:rsidR="003467D8">
              <w:rPr>
                <w:lang w:val="es-MX"/>
              </w:rPr>
              <w:t xml:space="preserve">, enfatizadas </w:t>
            </w:r>
            <w:r w:rsidR="00F40F76">
              <w:rPr>
                <w:lang w:val="es-MX"/>
              </w:rPr>
              <w:t>en l</w:t>
            </w:r>
            <w:r w:rsidR="00ED2B35">
              <w:rPr>
                <w:lang w:val="es-MX"/>
              </w:rPr>
              <w:t>os sonidos</w:t>
            </w:r>
            <w:r w:rsidR="00102C48">
              <w:rPr>
                <w:lang w:val="es-MX"/>
              </w:rPr>
              <w:t xml:space="preserve"> y canciones las </w:t>
            </w:r>
            <w:r w:rsidR="00C407FE">
              <w:rPr>
                <w:lang w:val="es-MX"/>
              </w:rPr>
              <w:t>cuales</w:t>
            </w:r>
            <w:r w:rsidR="00A42B43">
              <w:rPr>
                <w:lang w:val="es-MX"/>
              </w:rPr>
              <w:t xml:space="preserve"> sean relacionado con sus intereses</w:t>
            </w:r>
            <w:r w:rsidR="00935F00">
              <w:rPr>
                <w:lang w:val="es-MX"/>
              </w:rPr>
              <w:t>, con los cuales puedan mover su cuerpo al ritmo de las melodias</w:t>
            </w:r>
            <w:r w:rsidR="00240A67">
              <w:rPr>
                <w:lang w:val="es-MX"/>
              </w:rPr>
              <w:t xml:space="preserve">. </w:t>
            </w:r>
          </w:p>
        </w:tc>
        <w:tc>
          <w:tcPr>
            <w:tcW w:w="4819" w:type="dxa"/>
          </w:tcPr>
          <w:p w14:paraId="64816EAE" w14:textId="77777777" w:rsidR="00155EAA" w:rsidRPr="006E4719" w:rsidRDefault="00155EAA" w:rsidP="006E4719">
            <w:pPr>
              <w:jc w:val="both"/>
              <w:rPr>
                <w:lang w:val="es-MX"/>
              </w:rPr>
            </w:pPr>
          </w:p>
          <w:p w14:paraId="25485210" w14:textId="0A61552C" w:rsidR="007A7677" w:rsidRPr="007A7677" w:rsidRDefault="00D55E02" w:rsidP="00F40F7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-El presente espacio educativo será </w:t>
            </w:r>
            <w:r w:rsidR="0095192A">
              <w:rPr>
                <w:lang w:val="es-MX"/>
              </w:rPr>
              <w:t>implementado con recursos los cuales ofrezcan al niño y niña una proximidad con el medio natural específicamente flora y fauna,</w:t>
            </w:r>
            <w:r w:rsidR="005E4ABC">
              <w:rPr>
                <w:lang w:val="es-MX"/>
              </w:rPr>
              <w:t xml:space="preserve"> utilizando:</w:t>
            </w:r>
            <w:r w:rsidR="0095192A">
              <w:rPr>
                <w:lang w:val="es-MX"/>
              </w:rPr>
              <w:t xml:space="preserve"> animales </w:t>
            </w:r>
            <w:r w:rsidR="005E4ABC">
              <w:rPr>
                <w:lang w:val="es-MX"/>
              </w:rPr>
              <w:t>(diversas espacies), plantas, flores, entre otros. Con los cuales puedan explorar con total autonomí</w:t>
            </w:r>
            <w:r w:rsidR="007A7677">
              <w:rPr>
                <w:lang w:val="es-MX"/>
              </w:rPr>
              <w:t>a, pero además conocer</w:t>
            </w:r>
            <w:r w:rsidR="00F40F76">
              <w:rPr>
                <w:lang w:val="es-MX"/>
              </w:rPr>
              <w:t xml:space="preserve">, descubrir las principales características del entorno </w:t>
            </w:r>
            <w:r w:rsidR="00A42B43">
              <w:rPr>
                <w:lang w:val="es-MX"/>
              </w:rPr>
              <w:t xml:space="preserve">natural que los rodea. </w:t>
            </w:r>
          </w:p>
        </w:tc>
        <w:tc>
          <w:tcPr>
            <w:tcW w:w="3929" w:type="dxa"/>
          </w:tcPr>
          <w:p w14:paraId="185B1CEC" w14:textId="61520554" w:rsidR="00155EAA" w:rsidRDefault="00155EAA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</w:p>
          <w:p w14:paraId="6280FB7D" w14:textId="68E9F9E8" w:rsidR="007A7677" w:rsidRPr="007A7677" w:rsidRDefault="00E14BD0" w:rsidP="007A7677">
            <w:pPr>
              <w:jc w:val="both"/>
              <w:rPr>
                <w:lang w:val="es-MX"/>
              </w:rPr>
            </w:pPr>
            <w:r w:rsidRPr="00E51945">
              <w:rPr>
                <w:b/>
                <w:bCs/>
                <w:lang w:val="es-MX"/>
              </w:rPr>
              <w:t>-</w:t>
            </w:r>
            <w:r w:rsidRPr="00E51945">
              <w:rPr>
                <w:lang w:val="es-MX"/>
              </w:rPr>
              <w:t xml:space="preserve">El presente espacio educativo será abastecido con recursos propios de un hogar cotidiano, en donde a través de la </w:t>
            </w:r>
            <w:r w:rsidR="007A7677">
              <w:rPr>
                <w:lang w:val="es-MX"/>
              </w:rPr>
              <w:t xml:space="preserve">manipulación de alimentos </w:t>
            </w:r>
            <w:r w:rsidR="00A42B43">
              <w:rPr>
                <w:lang w:val="es-MX"/>
              </w:rPr>
              <w:t xml:space="preserve">cotidianos que pueden observar en sus hogares, con los cuales puedan realizar nuevas recetas, practicar juegos de roles con sus compañeros, y sobre todo </w:t>
            </w:r>
            <w:r w:rsidR="004C0419">
              <w:rPr>
                <w:lang w:val="es-MX"/>
              </w:rPr>
              <w:t xml:space="preserve">disfrutar </w:t>
            </w:r>
          </w:p>
        </w:tc>
      </w:tr>
    </w:tbl>
    <w:p w14:paraId="7A313B14" w14:textId="77777777" w:rsidR="00ED2B35" w:rsidRDefault="00ED2B35" w:rsidP="00F40F76">
      <w:pPr>
        <w:jc w:val="center"/>
        <w:rPr>
          <w:b/>
          <w:bCs/>
          <w:u w:val="single"/>
          <w:lang w:val="es-MX"/>
        </w:rPr>
      </w:pPr>
    </w:p>
    <w:p w14:paraId="4F7FA5A2" w14:textId="77777777" w:rsidR="00380C05" w:rsidRDefault="00380C05" w:rsidP="008D117B">
      <w:pPr>
        <w:rPr>
          <w:b/>
          <w:bCs/>
          <w:u w:val="single"/>
          <w:lang w:val="es-MX"/>
        </w:rPr>
      </w:pPr>
    </w:p>
    <w:p w14:paraId="6A458DFF" w14:textId="77777777" w:rsidR="00935F00" w:rsidRDefault="00935F00" w:rsidP="008D117B">
      <w:pPr>
        <w:rPr>
          <w:b/>
          <w:bCs/>
          <w:u w:val="single"/>
          <w:lang w:val="es-MX"/>
        </w:rPr>
      </w:pPr>
    </w:p>
    <w:p w14:paraId="45E27030" w14:textId="4DB46673" w:rsidR="00F22353" w:rsidRDefault="0007062E" w:rsidP="00F40F76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lastRenderedPageBreak/>
        <w:t>Funciones del equipo educativo</w:t>
      </w:r>
    </w:p>
    <w:p w14:paraId="29AE6A69" w14:textId="23350DA5" w:rsidR="0007062E" w:rsidRDefault="0007062E" w:rsidP="0081512E">
      <w:pPr>
        <w:jc w:val="center"/>
        <w:rPr>
          <w:b/>
          <w:bCs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07062E" w14:paraId="39F877C5" w14:textId="77777777" w:rsidTr="0007062E">
        <w:tc>
          <w:tcPr>
            <w:tcW w:w="6498" w:type="dxa"/>
          </w:tcPr>
          <w:p w14:paraId="6CDAB0B7" w14:textId="77777777" w:rsidR="00B345D3" w:rsidRDefault="00B345D3" w:rsidP="00B345D3">
            <w:pPr>
              <w:jc w:val="center"/>
              <w:rPr>
                <w:b/>
                <w:bCs/>
                <w:lang w:val="es-MX"/>
              </w:rPr>
            </w:pPr>
          </w:p>
          <w:p w14:paraId="38389A46" w14:textId="0532119F" w:rsidR="003750A2" w:rsidRPr="003750A2" w:rsidRDefault="003750A2" w:rsidP="00B345D3">
            <w:pPr>
              <w:jc w:val="center"/>
              <w:rPr>
                <w:b/>
                <w:bCs/>
                <w:lang w:val="es-MX"/>
              </w:rPr>
            </w:pPr>
            <w:r w:rsidRPr="003750A2">
              <w:rPr>
                <w:b/>
                <w:bCs/>
                <w:lang w:val="es-MX"/>
              </w:rPr>
              <w:t>técnico en atención de párvulos</w:t>
            </w:r>
          </w:p>
        </w:tc>
        <w:tc>
          <w:tcPr>
            <w:tcW w:w="6498" w:type="dxa"/>
          </w:tcPr>
          <w:p w14:paraId="0F269A65" w14:textId="77777777" w:rsidR="0007062E" w:rsidRPr="003750A2" w:rsidRDefault="0007062E" w:rsidP="0081512E">
            <w:pPr>
              <w:jc w:val="center"/>
              <w:rPr>
                <w:b/>
                <w:bCs/>
                <w:lang w:val="es-MX"/>
              </w:rPr>
            </w:pPr>
          </w:p>
          <w:p w14:paraId="6E8330EA" w14:textId="19B4F2FA" w:rsidR="003750A2" w:rsidRPr="003750A2" w:rsidRDefault="003750A2" w:rsidP="0081512E">
            <w:pPr>
              <w:jc w:val="center"/>
              <w:rPr>
                <w:b/>
                <w:bCs/>
                <w:lang w:val="es-MX"/>
              </w:rPr>
            </w:pPr>
            <w:r w:rsidRPr="003750A2">
              <w:rPr>
                <w:b/>
                <w:bCs/>
                <w:lang w:val="es-MX"/>
              </w:rPr>
              <w:t>Agente comunitario</w:t>
            </w:r>
          </w:p>
        </w:tc>
      </w:tr>
      <w:tr w:rsidR="0007062E" w14:paraId="7332E1FE" w14:textId="77777777" w:rsidTr="0007062E">
        <w:tc>
          <w:tcPr>
            <w:tcW w:w="6498" w:type="dxa"/>
          </w:tcPr>
          <w:p w14:paraId="7A2E944A" w14:textId="77777777" w:rsidR="0007062E" w:rsidRPr="000031E0" w:rsidRDefault="0007062E" w:rsidP="000031E0">
            <w:pPr>
              <w:jc w:val="both"/>
              <w:rPr>
                <w:lang w:val="es-MX"/>
              </w:rPr>
            </w:pPr>
          </w:p>
          <w:p w14:paraId="4424CBE9" w14:textId="399CE784" w:rsidR="003750A2" w:rsidRPr="000031E0" w:rsidRDefault="00026AD9" w:rsidP="000031E0">
            <w:pPr>
              <w:jc w:val="both"/>
              <w:rPr>
                <w:lang w:val="es-MX"/>
              </w:rPr>
            </w:pPr>
            <w:r w:rsidRPr="000031E0">
              <w:rPr>
                <w:lang w:val="es-MX"/>
              </w:rPr>
              <w:t>-Encargada</w:t>
            </w:r>
            <w:r w:rsidR="00F0782C" w:rsidRPr="000031E0">
              <w:rPr>
                <w:lang w:val="es-MX"/>
              </w:rPr>
              <w:t xml:space="preserve"> de organizar los espacios educativos, </w:t>
            </w:r>
            <w:r w:rsidRPr="000031E0">
              <w:rPr>
                <w:lang w:val="es-MX"/>
              </w:rPr>
              <w:t>desde la distribución del inmueble, hasta los recursos educativos para cada experiencia de aprendizaje.</w:t>
            </w:r>
          </w:p>
          <w:p w14:paraId="536A96AF" w14:textId="3147BEC2" w:rsidR="00845233" w:rsidRPr="000031E0" w:rsidRDefault="00845233" w:rsidP="000031E0">
            <w:pPr>
              <w:jc w:val="both"/>
              <w:rPr>
                <w:lang w:val="es-MX"/>
              </w:rPr>
            </w:pPr>
            <w:r w:rsidRPr="000031E0">
              <w:rPr>
                <w:lang w:val="es-MX"/>
              </w:rPr>
              <w:t>-Proponer estrategias</w:t>
            </w:r>
            <w:r w:rsidR="00556281">
              <w:rPr>
                <w:lang w:val="es-MX"/>
              </w:rPr>
              <w:t xml:space="preserve">, actividades </w:t>
            </w:r>
            <w:r w:rsidR="00A24F3B">
              <w:rPr>
                <w:lang w:val="es-MX"/>
              </w:rPr>
              <w:t>en relación con el</w:t>
            </w:r>
            <w:r w:rsidR="00556281">
              <w:rPr>
                <w:lang w:val="es-MX"/>
              </w:rPr>
              <w:t xml:space="preserve"> material utilizado </w:t>
            </w:r>
            <w:r w:rsidRPr="000031E0">
              <w:rPr>
                <w:lang w:val="es-MX"/>
              </w:rPr>
              <w:t xml:space="preserve">en los espacios educativos </w:t>
            </w:r>
          </w:p>
          <w:p w14:paraId="75BA8746" w14:textId="0505505D" w:rsidR="005F3B7F" w:rsidRPr="000031E0" w:rsidRDefault="005F3B7F" w:rsidP="000031E0">
            <w:pPr>
              <w:jc w:val="both"/>
              <w:rPr>
                <w:lang w:val="es-MX"/>
              </w:rPr>
            </w:pPr>
            <w:r w:rsidRPr="000031E0">
              <w:rPr>
                <w:lang w:val="es-MX"/>
              </w:rPr>
              <w:t xml:space="preserve">-Mediadora en la construcción de aprendizajes de cada </w:t>
            </w:r>
            <w:r w:rsidR="009F1DC1" w:rsidRPr="000031E0">
              <w:rPr>
                <w:lang w:val="es-MX"/>
              </w:rPr>
              <w:t>párvulo</w:t>
            </w:r>
          </w:p>
          <w:p w14:paraId="05F9DC63" w14:textId="029B14DE" w:rsidR="005F3B7F" w:rsidRPr="000031E0" w:rsidRDefault="005F3B7F" w:rsidP="000031E0">
            <w:pPr>
              <w:jc w:val="both"/>
              <w:rPr>
                <w:lang w:val="es-MX"/>
              </w:rPr>
            </w:pPr>
            <w:r w:rsidRPr="000031E0">
              <w:rPr>
                <w:lang w:val="es-MX"/>
              </w:rPr>
              <w:t>-</w:t>
            </w:r>
            <w:r w:rsidR="00C80618" w:rsidRPr="000031E0">
              <w:rPr>
                <w:lang w:val="es-MX"/>
              </w:rPr>
              <w:t>Encargada de registrar</w:t>
            </w:r>
            <w:r w:rsidRPr="000031E0">
              <w:rPr>
                <w:lang w:val="es-MX"/>
              </w:rPr>
              <w:t xml:space="preserve"> de los procesos </w:t>
            </w:r>
            <w:r w:rsidR="009F1DC1" w:rsidRPr="000031E0">
              <w:rPr>
                <w:lang w:val="es-MX"/>
              </w:rPr>
              <w:t xml:space="preserve">significativos a través de los procesos </w:t>
            </w:r>
            <w:r w:rsidR="00A24F3B">
              <w:rPr>
                <w:lang w:val="es-MX"/>
              </w:rPr>
              <w:t xml:space="preserve">de aprendizaje de cada infante. </w:t>
            </w:r>
          </w:p>
          <w:p w14:paraId="3006B83B" w14:textId="34A49D3C" w:rsidR="003750A2" w:rsidRPr="000031E0" w:rsidRDefault="00A34D08" w:rsidP="000031E0">
            <w:pPr>
              <w:jc w:val="both"/>
              <w:rPr>
                <w:lang w:val="es-MX"/>
              </w:rPr>
            </w:pPr>
            <w:r w:rsidRPr="000031E0">
              <w:rPr>
                <w:lang w:val="es-MX"/>
              </w:rPr>
              <w:t>-Procurar las normas de</w:t>
            </w:r>
            <w:r w:rsidR="00C0170A">
              <w:rPr>
                <w:lang w:val="es-MX"/>
              </w:rPr>
              <w:t xml:space="preserve"> higiene, desinfección </w:t>
            </w:r>
            <w:r w:rsidRPr="000031E0">
              <w:rPr>
                <w:lang w:val="es-MX"/>
              </w:rPr>
              <w:t>en cada espacio educativo.</w:t>
            </w:r>
          </w:p>
          <w:p w14:paraId="0C1796AA" w14:textId="6999BFB0" w:rsidR="003750A2" w:rsidRPr="000031E0" w:rsidRDefault="003750A2" w:rsidP="000031E0">
            <w:pPr>
              <w:jc w:val="both"/>
              <w:rPr>
                <w:lang w:val="es-MX"/>
              </w:rPr>
            </w:pPr>
          </w:p>
        </w:tc>
        <w:tc>
          <w:tcPr>
            <w:tcW w:w="6498" w:type="dxa"/>
          </w:tcPr>
          <w:p w14:paraId="12A6F3AB" w14:textId="77777777" w:rsidR="0007062E" w:rsidRPr="000031E0" w:rsidRDefault="0007062E" w:rsidP="000031E0">
            <w:pPr>
              <w:jc w:val="both"/>
              <w:rPr>
                <w:lang w:val="es-MX"/>
              </w:rPr>
            </w:pPr>
          </w:p>
          <w:p w14:paraId="21A978BD" w14:textId="77777777" w:rsidR="00A34D08" w:rsidRPr="000031E0" w:rsidRDefault="00A34D08" w:rsidP="000031E0">
            <w:pPr>
              <w:jc w:val="both"/>
              <w:rPr>
                <w:lang w:val="es-MX"/>
              </w:rPr>
            </w:pPr>
            <w:r w:rsidRPr="000031E0">
              <w:rPr>
                <w:lang w:val="es-MX"/>
              </w:rPr>
              <w:t>-Colaborar en la organización de los ambientes educativos</w:t>
            </w:r>
          </w:p>
          <w:p w14:paraId="18F18777" w14:textId="31FD5233" w:rsidR="00A34D08" w:rsidRPr="000031E0" w:rsidRDefault="00635F03" w:rsidP="000031E0">
            <w:pPr>
              <w:jc w:val="both"/>
              <w:rPr>
                <w:lang w:val="es-MX"/>
              </w:rPr>
            </w:pPr>
            <w:r w:rsidRPr="000031E0">
              <w:rPr>
                <w:lang w:val="es-MX"/>
              </w:rPr>
              <w:t xml:space="preserve">-Colaborar en </w:t>
            </w:r>
            <w:r w:rsidR="00845233" w:rsidRPr="000031E0">
              <w:rPr>
                <w:lang w:val="es-MX"/>
              </w:rPr>
              <w:t>l</w:t>
            </w:r>
            <w:r w:rsidRPr="000031E0">
              <w:rPr>
                <w:lang w:val="es-MX"/>
              </w:rPr>
              <w:t xml:space="preserve">a selección y organización del material pedagógico </w:t>
            </w:r>
          </w:p>
          <w:p w14:paraId="5E47346F" w14:textId="37916216" w:rsidR="0071182D" w:rsidRPr="000031E0" w:rsidRDefault="0071182D" w:rsidP="000031E0">
            <w:pPr>
              <w:jc w:val="both"/>
              <w:rPr>
                <w:lang w:val="es-MX"/>
              </w:rPr>
            </w:pPr>
            <w:r w:rsidRPr="000031E0">
              <w:rPr>
                <w:lang w:val="es-MX"/>
              </w:rPr>
              <w:t>-Colaborar en organizar estrategias, propuestas de actividades en cada espacio educativo</w:t>
            </w:r>
          </w:p>
          <w:p w14:paraId="4B9DAD07" w14:textId="77777777" w:rsidR="00BA56B5" w:rsidRPr="000031E0" w:rsidRDefault="0088765C" w:rsidP="000031E0">
            <w:pPr>
              <w:jc w:val="both"/>
              <w:rPr>
                <w:lang w:val="es-MX"/>
              </w:rPr>
            </w:pPr>
            <w:r w:rsidRPr="000031E0">
              <w:rPr>
                <w:lang w:val="es-MX"/>
              </w:rPr>
              <w:t xml:space="preserve">- Colaborar en la higienización del material utilizado </w:t>
            </w:r>
          </w:p>
          <w:p w14:paraId="78C9709F" w14:textId="0BA6991A" w:rsidR="004F711C" w:rsidRPr="000031E0" w:rsidRDefault="004F711C" w:rsidP="000031E0">
            <w:pPr>
              <w:jc w:val="both"/>
              <w:rPr>
                <w:lang w:val="es-MX"/>
              </w:rPr>
            </w:pPr>
            <w:r w:rsidRPr="000031E0">
              <w:rPr>
                <w:lang w:val="es-MX"/>
              </w:rPr>
              <w:t xml:space="preserve">-Mediar en los procesos educativos del párvulo </w:t>
            </w:r>
          </w:p>
          <w:p w14:paraId="7FFB9FEA" w14:textId="5B481E90" w:rsidR="004F711C" w:rsidRPr="000031E0" w:rsidRDefault="004F711C" w:rsidP="000031E0">
            <w:pPr>
              <w:jc w:val="both"/>
              <w:rPr>
                <w:lang w:val="es-MX"/>
              </w:rPr>
            </w:pPr>
          </w:p>
        </w:tc>
      </w:tr>
      <w:tr w:rsidR="0007062E" w14:paraId="099A7FBB" w14:textId="77777777" w:rsidTr="0007062E">
        <w:tc>
          <w:tcPr>
            <w:tcW w:w="6498" w:type="dxa"/>
          </w:tcPr>
          <w:p w14:paraId="0214D592" w14:textId="4181D608" w:rsidR="0007062E" w:rsidRPr="003750A2" w:rsidRDefault="003750A2" w:rsidP="0081512E">
            <w:pPr>
              <w:jc w:val="center"/>
              <w:rPr>
                <w:b/>
                <w:bCs/>
                <w:lang w:val="es-MX"/>
              </w:rPr>
            </w:pPr>
            <w:r w:rsidRPr="003750A2">
              <w:rPr>
                <w:b/>
                <w:bCs/>
                <w:lang w:val="es-MX"/>
              </w:rPr>
              <w:t xml:space="preserve">Monitor de Artes </w:t>
            </w:r>
          </w:p>
        </w:tc>
        <w:tc>
          <w:tcPr>
            <w:tcW w:w="6498" w:type="dxa"/>
          </w:tcPr>
          <w:p w14:paraId="74520519" w14:textId="218B2B2B" w:rsidR="0007062E" w:rsidRPr="003750A2" w:rsidRDefault="003750A2" w:rsidP="0081512E">
            <w:pPr>
              <w:jc w:val="center"/>
              <w:rPr>
                <w:b/>
                <w:bCs/>
                <w:lang w:val="es-MX"/>
              </w:rPr>
            </w:pPr>
            <w:r w:rsidRPr="003750A2">
              <w:rPr>
                <w:b/>
                <w:bCs/>
                <w:lang w:val="es-MX"/>
              </w:rPr>
              <w:t xml:space="preserve">Educadora </w:t>
            </w:r>
          </w:p>
        </w:tc>
      </w:tr>
      <w:tr w:rsidR="0007062E" w14:paraId="72EC3E89" w14:textId="77777777" w:rsidTr="0007062E">
        <w:tc>
          <w:tcPr>
            <w:tcW w:w="6498" w:type="dxa"/>
          </w:tcPr>
          <w:p w14:paraId="68FF2E18" w14:textId="77777777" w:rsidR="0007062E" w:rsidRDefault="0007062E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</w:p>
          <w:p w14:paraId="0A30326A" w14:textId="77777777" w:rsidR="00322782" w:rsidRDefault="00322782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</w:p>
          <w:p w14:paraId="17961FA6" w14:textId="2943EC10" w:rsidR="00322782" w:rsidRPr="00481C0B" w:rsidRDefault="00C07F00" w:rsidP="00481C0B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-</w:t>
            </w:r>
            <w:r w:rsidR="00322782" w:rsidRPr="00481C0B">
              <w:rPr>
                <w:lang w:val="es-MX"/>
              </w:rPr>
              <w:t xml:space="preserve">Encargado de </w:t>
            </w:r>
            <w:r w:rsidR="00B633C0" w:rsidRPr="00481C0B">
              <w:rPr>
                <w:lang w:val="es-MX"/>
              </w:rPr>
              <w:t>potenciar</w:t>
            </w:r>
            <w:r w:rsidR="00322782" w:rsidRPr="00481C0B">
              <w:rPr>
                <w:lang w:val="es-MX"/>
              </w:rPr>
              <w:t xml:space="preserve"> las áreas </w:t>
            </w:r>
            <w:r w:rsidR="00B633C0" w:rsidRPr="00481C0B">
              <w:rPr>
                <w:lang w:val="es-MX"/>
              </w:rPr>
              <w:t>artísticas</w:t>
            </w:r>
            <w:r w:rsidR="00322782" w:rsidRPr="00481C0B">
              <w:rPr>
                <w:lang w:val="es-MX"/>
              </w:rPr>
              <w:t xml:space="preserve"> de literatura, </w:t>
            </w:r>
            <w:r w:rsidR="00B633C0" w:rsidRPr="00481C0B">
              <w:rPr>
                <w:lang w:val="es-MX"/>
              </w:rPr>
              <w:t xml:space="preserve">teatro y arte, adecuando y elaborando material lúdico de </w:t>
            </w:r>
            <w:r w:rsidR="00481C0B" w:rsidRPr="00481C0B">
              <w:rPr>
                <w:lang w:val="es-MX"/>
              </w:rPr>
              <w:t xml:space="preserve">invite </w:t>
            </w:r>
            <w:r w:rsidRPr="00481C0B">
              <w:rPr>
                <w:lang w:val="es-MX"/>
              </w:rPr>
              <w:t xml:space="preserve">al </w:t>
            </w:r>
            <w:r>
              <w:rPr>
                <w:lang w:val="es-MX"/>
              </w:rPr>
              <w:t xml:space="preserve">párvulo la </w:t>
            </w:r>
            <w:r w:rsidR="00481C0B" w:rsidRPr="00481C0B">
              <w:rPr>
                <w:lang w:val="es-MX"/>
              </w:rPr>
              <w:t>exploración.</w:t>
            </w:r>
          </w:p>
          <w:p w14:paraId="213F3C17" w14:textId="3D9B3625" w:rsidR="00481C0B" w:rsidRPr="00481C0B" w:rsidRDefault="00C07F00" w:rsidP="00481C0B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-</w:t>
            </w:r>
            <w:r w:rsidR="00481C0B" w:rsidRPr="00481C0B">
              <w:rPr>
                <w:lang w:val="es-MX"/>
              </w:rPr>
              <w:t xml:space="preserve">Idear estrategias </w:t>
            </w:r>
            <w:r w:rsidRPr="00481C0B">
              <w:rPr>
                <w:lang w:val="es-MX"/>
              </w:rPr>
              <w:t>novedosas</w:t>
            </w:r>
            <w:r>
              <w:rPr>
                <w:lang w:val="es-MX"/>
              </w:rPr>
              <w:t xml:space="preserve">, creativas, </w:t>
            </w:r>
            <w:r w:rsidR="00D83CD8">
              <w:rPr>
                <w:lang w:val="es-MX"/>
              </w:rPr>
              <w:t xml:space="preserve">con materiales que posea cada espacio educativo, desde </w:t>
            </w:r>
            <w:r w:rsidR="00CB406A">
              <w:rPr>
                <w:lang w:val="es-MX"/>
              </w:rPr>
              <w:t>manualidades</w:t>
            </w:r>
            <w:r w:rsidR="00D83CD8">
              <w:rPr>
                <w:lang w:val="es-MX"/>
              </w:rPr>
              <w:t>, técnicas de pintura</w:t>
            </w:r>
            <w:r w:rsidR="00CB406A">
              <w:rPr>
                <w:lang w:val="es-MX"/>
              </w:rPr>
              <w:t xml:space="preserve">, canciones, narraciones, mímicas entre otros. </w:t>
            </w:r>
          </w:p>
          <w:p w14:paraId="09B7620D" w14:textId="764F48B4" w:rsidR="00322782" w:rsidRPr="001E2AA6" w:rsidRDefault="00590F47" w:rsidP="001E2AA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-</w:t>
            </w:r>
            <w:r w:rsidR="001E2AA6" w:rsidRPr="001E2AA6">
              <w:rPr>
                <w:lang w:val="es-MX"/>
              </w:rPr>
              <w:t>Recopilar e indagar acerca de material reciclable, novedoso lo que permita nuevas propuestas de aprendizaje, e instruir al equipo educativo</w:t>
            </w:r>
            <w:r>
              <w:rPr>
                <w:lang w:val="es-MX"/>
              </w:rPr>
              <w:t>, y a las familias.</w:t>
            </w:r>
          </w:p>
          <w:p w14:paraId="0722E5DB" w14:textId="3DF70E8C" w:rsidR="00322782" w:rsidRDefault="00322782" w:rsidP="00B345D3">
            <w:pPr>
              <w:rPr>
                <w:b/>
                <w:bCs/>
                <w:u w:val="single"/>
                <w:lang w:val="es-MX"/>
              </w:rPr>
            </w:pPr>
          </w:p>
        </w:tc>
        <w:tc>
          <w:tcPr>
            <w:tcW w:w="6498" w:type="dxa"/>
          </w:tcPr>
          <w:p w14:paraId="16C698CA" w14:textId="77777777" w:rsidR="0007062E" w:rsidRDefault="0007062E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</w:p>
          <w:p w14:paraId="41D66412" w14:textId="77777777" w:rsidR="001E2AA6" w:rsidRDefault="001E2AA6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</w:p>
          <w:p w14:paraId="24F57117" w14:textId="35770822" w:rsidR="001E2AA6" w:rsidRPr="00D61DD0" w:rsidRDefault="001E2AA6" w:rsidP="00D61DD0">
            <w:pPr>
              <w:jc w:val="both"/>
              <w:rPr>
                <w:lang w:val="es-MX"/>
              </w:rPr>
            </w:pPr>
            <w:r w:rsidRPr="00D61DD0">
              <w:rPr>
                <w:lang w:val="es-MX"/>
              </w:rPr>
              <w:t>-</w:t>
            </w:r>
            <w:r w:rsidR="009F677F" w:rsidRPr="00D61DD0">
              <w:rPr>
                <w:lang w:val="es-MX"/>
              </w:rPr>
              <w:t>Organizar espacios</w:t>
            </w:r>
            <w:r w:rsidRPr="00D61DD0">
              <w:rPr>
                <w:lang w:val="es-MX"/>
              </w:rPr>
              <w:t xml:space="preserve"> educativos</w:t>
            </w:r>
          </w:p>
          <w:p w14:paraId="2224DEF2" w14:textId="489E49EC" w:rsidR="001E2AA6" w:rsidRPr="00E51945" w:rsidRDefault="001E2AA6" w:rsidP="00D61DD0">
            <w:pPr>
              <w:jc w:val="both"/>
              <w:rPr>
                <w:lang w:val="es-MX"/>
              </w:rPr>
            </w:pPr>
            <w:r w:rsidRPr="00D61DD0">
              <w:rPr>
                <w:lang w:val="es-MX"/>
              </w:rPr>
              <w:t>-Organizar material pedagógico en cada espacio educativo</w:t>
            </w:r>
            <w:r w:rsidR="00D61DD0">
              <w:rPr>
                <w:b/>
                <w:bCs/>
                <w:u w:val="single"/>
                <w:lang w:val="es-MX"/>
              </w:rPr>
              <w:t xml:space="preserve"> </w:t>
            </w:r>
          </w:p>
          <w:p w14:paraId="77E9D2A7" w14:textId="77777777" w:rsidR="009F677F" w:rsidRDefault="009F677F" w:rsidP="00D61DD0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-</w:t>
            </w:r>
            <w:r w:rsidRPr="009F677F">
              <w:rPr>
                <w:lang w:val="es-MX"/>
              </w:rPr>
              <w:t>Sistematizar los aprendizajes más significativos de los párvulos</w:t>
            </w:r>
          </w:p>
          <w:p w14:paraId="2163E714" w14:textId="77777777" w:rsidR="009F677F" w:rsidRDefault="009F677F" w:rsidP="00D61DD0">
            <w:pPr>
              <w:jc w:val="both"/>
              <w:rPr>
                <w:lang w:val="es-MX"/>
              </w:rPr>
            </w:pPr>
            <w:r w:rsidRPr="009F677F">
              <w:rPr>
                <w:lang w:val="es-MX"/>
              </w:rPr>
              <w:t xml:space="preserve">-Indagar en propuestas novedosas. Las cuales pueden realizarse a acorde al contexto </w:t>
            </w:r>
          </w:p>
          <w:p w14:paraId="499BBCD6" w14:textId="3F0E0E19" w:rsidR="009F677F" w:rsidRDefault="009F677F" w:rsidP="00D61DD0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-Agente mediador </w:t>
            </w:r>
            <w:r w:rsidR="00F05871">
              <w:rPr>
                <w:lang w:val="es-MX"/>
              </w:rPr>
              <w:t>ante los procesos de aprendizaje de cada niño/a</w:t>
            </w:r>
          </w:p>
          <w:p w14:paraId="1DA1EF11" w14:textId="77777777" w:rsidR="00F05871" w:rsidRDefault="00F05871" w:rsidP="00D61DD0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-agente mediador, en las interacciones </w:t>
            </w:r>
            <w:r w:rsidR="000118BB">
              <w:rPr>
                <w:lang w:val="es-MX"/>
              </w:rPr>
              <w:t xml:space="preserve">realizadas </w:t>
            </w:r>
            <w:r>
              <w:rPr>
                <w:lang w:val="es-MX"/>
              </w:rPr>
              <w:t xml:space="preserve">con las familias, </w:t>
            </w:r>
          </w:p>
          <w:p w14:paraId="60D8A985" w14:textId="0FADC19E" w:rsidR="00B345D3" w:rsidRPr="009F677F" w:rsidRDefault="000118BB" w:rsidP="00D61DD0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-Instruir, orientar </w:t>
            </w:r>
            <w:r w:rsidR="00C24287">
              <w:rPr>
                <w:lang w:val="es-MX"/>
              </w:rPr>
              <w:t xml:space="preserve">a las familias, como agente educativo primordial </w:t>
            </w:r>
          </w:p>
        </w:tc>
      </w:tr>
    </w:tbl>
    <w:p w14:paraId="6EE65742" w14:textId="7B86C4E3" w:rsidR="00C875FB" w:rsidRDefault="00C875FB" w:rsidP="00465B1A">
      <w:pPr>
        <w:rPr>
          <w:b/>
          <w:bCs/>
          <w:u w:val="single"/>
          <w:lang w:val="es-MX"/>
        </w:rPr>
      </w:pPr>
    </w:p>
    <w:p w14:paraId="7C3C36B7" w14:textId="77777777" w:rsidR="00E51945" w:rsidRDefault="00E51945" w:rsidP="00465B1A">
      <w:pPr>
        <w:rPr>
          <w:b/>
          <w:bCs/>
          <w:u w:val="single"/>
          <w:lang w:val="es-MX"/>
        </w:rPr>
      </w:pPr>
      <w:bookmarkStart w:id="0" w:name="_Hlk13453608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835"/>
        <w:gridCol w:w="2268"/>
        <w:gridCol w:w="2127"/>
        <w:gridCol w:w="2369"/>
      </w:tblGrid>
      <w:tr w:rsidR="0043325F" w14:paraId="032572E5" w14:textId="77777777" w:rsidTr="00DE7C46">
        <w:tc>
          <w:tcPr>
            <w:tcW w:w="1413" w:type="dxa"/>
          </w:tcPr>
          <w:p w14:paraId="6DABEF82" w14:textId="2A829BDF" w:rsidR="00836D4D" w:rsidRDefault="00836D4D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  <w:r>
              <w:rPr>
                <w:b/>
                <w:bCs/>
                <w:u w:val="single"/>
                <w:lang w:val="es-MX"/>
              </w:rPr>
              <w:t xml:space="preserve">Fecha </w:t>
            </w:r>
          </w:p>
        </w:tc>
        <w:tc>
          <w:tcPr>
            <w:tcW w:w="1984" w:type="dxa"/>
          </w:tcPr>
          <w:p w14:paraId="78103660" w14:textId="3C17CF99" w:rsidR="00836D4D" w:rsidRDefault="0093188A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  <w:r>
              <w:rPr>
                <w:b/>
                <w:bCs/>
                <w:u w:val="single"/>
                <w:lang w:val="es-MX"/>
              </w:rPr>
              <w:t xml:space="preserve">    </w:t>
            </w:r>
            <w:r w:rsidR="00935F00">
              <w:rPr>
                <w:b/>
                <w:bCs/>
                <w:u w:val="single"/>
                <w:lang w:val="es-MX"/>
              </w:rPr>
              <w:t>05</w:t>
            </w:r>
            <w:r w:rsidR="00836D4D">
              <w:rPr>
                <w:b/>
                <w:bCs/>
                <w:u w:val="single"/>
                <w:lang w:val="es-MX"/>
              </w:rPr>
              <w:t>/</w:t>
            </w:r>
            <w:r w:rsidR="00F842EB">
              <w:rPr>
                <w:b/>
                <w:bCs/>
                <w:u w:val="single"/>
                <w:lang w:val="es-MX"/>
              </w:rPr>
              <w:t>0</w:t>
            </w:r>
            <w:r w:rsidR="00935F00">
              <w:rPr>
                <w:b/>
                <w:bCs/>
                <w:u w:val="single"/>
                <w:lang w:val="es-MX"/>
              </w:rPr>
              <w:t>5</w:t>
            </w:r>
            <w:r w:rsidR="00836D4D">
              <w:rPr>
                <w:b/>
                <w:bCs/>
                <w:u w:val="single"/>
                <w:lang w:val="es-MX"/>
              </w:rPr>
              <w:t>/2</w:t>
            </w:r>
            <w:r w:rsidR="00F842EB">
              <w:rPr>
                <w:b/>
                <w:bCs/>
                <w:u w:val="single"/>
                <w:lang w:val="es-MX"/>
              </w:rPr>
              <w:t>3</w:t>
            </w:r>
          </w:p>
        </w:tc>
        <w:tc>
          <w:tcPr>
            <w:tcW w:w="2835" w:type="dxa"/>
          </w:tcPr>
          <w:p w14:paraId="2102ED4C" w14:textId="0ECFB535" w:rsidR="00836D4D" w:rsidRDefault="0093188A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  <w:r>
              <w:rPr>
                <w:b/>
                <w:bCs/>
                <w:u w:val="single"/>
                <w:lang w:val="es-MX"/>
              </w:rPr>
              <w:t xml:space="preserve">  </w:t>
            </w:r>
            <w:r w:rsidR="00935F00">
              <w:rPr>
                <w:b/>
                <w:bCs/>
                <w:u w:val="single"/>
                <w:lang w:val="es-MX"/>
              </w:rPr>
              <w:t>06</w:t>
            </w:r>
            <w:r w:rsidR="00836D4D">
              <w:rPr>
                <w:b/>
                <w:bCs/>
                <w:u w:val="single"/>
                <w:lang w:val="es-MX"/>
              </w:rPr>
              <w:t>/</w:t>
            </w:r>
            <w:r w:rsidR="00F842EB">
              <w:rPr>
                <w:b/>
                <w:bCs/>
                <w:u w:val="single"/>
                <w:lang w:val="es-MX"/>
              </w:rPr>
              <w:t>0</w:t>
            </w:r>
            <w:r w:rsidR="001D3A58">
              <w:rPr>
                <w:b/>
                <w:bCs/>
                <w:u w:val="single"/>
                <w:lang w:val="es-MX"/>
              </w:rPr>
              <w:t>5</w:t>
            </w:r>
            <w:r w:rsidR="00836D4D">
              <w:rPr>
                <w:b/>
                <w:bCs/>
                <w:u w:val="single"/>
                <w:lang w:val="es-MX"/>
              </w:rPr>
              <w:t>/2</w:t>
            </w:r>
            <w:r w:rsidR="00F842EB">
              <w:rPr>
                <w:b/>
                <w:bCs/>
                <w:u w:val="single"/>
                <w:lang w:val="es-MX"/>
              </w:rPr>
              <w:t>3</w:t>
            </w:r>
          </w:p>
        </w:tc>
        <w:tc>
          <w:tcPr>
            <w:tcW w:w="2268" w:type="dxa"/>
          </w:tcPr>
          <w:p w14:paraId="08565028" w14:textId="13AABFE2" w:rsidR="00836D4D" w:rsidRDefault="0093188A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  <w:r>
              <w:rPr>
                <w:b/>
                <w:bCs/>
                <w:u w:val="single"/>
                <w:lang w:val="es-MX"/>
              </w:rPr>
              <w:t xml:space="preserve">   </w:t>
            </w:r>
            <w:r w:rsidR="00935F00">
              <w:rPr>
                <w:b/>
                <w:bCs/>
                <w:u w:val="single"/>
                <w:lang w:val="es-MX"/>
              </w:rPr>
              <w:t>07</w:t>
            </w:r>
            <w:r w:rsidR="00836D4D">
              <w:rPr>
                <w:b/>
                <w:bCs/>
                <w:u w:val="single"/>
                <w:lang w:val="es-MX"/>
              </w:rPr>
              <w:t>/</w:t>
            </w:r>
            <w:r w:rsidR="00F842EB">
              <w:rPr>
                <w:b/>
                <w:bCs/>
                <w:u w:val="single"/>
                <w:lang w:val="es-MX"/>
              </w:rPr>
              <w:t>0</w:t>
            </w:r>
            <w:r w:rsidR="00935F00">
              <w:rPr>
                <w:b/>
                <w:bCs/>
                <w:u w:val="single"/>
                <w:lang w:val="es-MX"/>
              </w:rPr>
              <w:t>5</w:t>
            </w:r>
            <w:r w:rsidR="00836D4D">
              <w:rPr>
                <w:b/>
                <w:bCs/>
                <w:u w:val="single"/>
                <w:lang w:val="es-MX"/>
              </w:rPr>
              <w:t>/2</w:t>
            </w:r>
            <w:r w:rsidR="00F842EB">
              <w:rPr>
                <w:b/>
                <w:bCs/>
                <w:u w:val="single"/>
                <w:lang w:val="es-MX"/>
              </w:rPr>
              <w:t>3</w:t>
            </w:r>
          </w:p>
        </w:tc>
        <w:tc>
          <w:tcPr>
            <w:tcW w:w="2127" w:type="dxa"/>
          </w:tcPr>
          <w:p w14:paraId="724DD64F" w14:textId="3A7AE699" w:rsidR="00836D4D" w:rsidRDefault="0093188A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  <w:r>
              <w:rPr>
                <w:b/>
                <w:bCs/>
                <w:u w:val="single"/>
                <w:lang w:val="es-MX"/>
              </w:rPr>
              <w:t xml:space="preserve"> </w:t>
            </w:r>
            <w:r w:rsidR="00935F00">
              <w:rPr>
                <w:b/>
                <w:bCs/>
                <w:u w:val="single"/>
                <w:lang w:val="es-MX"/>
              </w:rPr>
              <w:t>08</w:t>
            </w:r>
            <w:r w:rsidR="00836D4D">
              <w:rPr>
                <w:b/>
                <w:bCs/>
                <w:u w:val="single"/>
                <w:lang w:val="es-MX"/>
              </w:rPr>
              <w:t>/</w:t>
            </w:r>
            <w:r w:rsidR="00F842EB">
              <w:rPr>
                <w:b/>
                <w:bCs/>
                <w:u w:val="single"/>
                <w:lang w:val="es-MX"/>
              </w:rPr>
              <w:t>0</w:t>
            </w:r>
            <w:r w:rsidR="00935F00">
              <w:rPr>
                <w:b/>
                <w:bCs/>
                <w:u w:val="single"/>
                <w:lang w:val="es-MX"/>
              </w:rPr>
              <w:t>5</w:t>
            </w:r>
            <w:r w:rsidR="00836D4D">
              <w:rPr>
                <w:b/>
                <w:bCs/>
                <w:u w:val="single"/>
                <w:lang w:val="es-MX"/>
              </w:rPr>
              <w:t>/2</w:t>
            </w:r>
            <w:r w:rsidR="00F842EB">
              <w:rPr>
                <w:b/>
                <w:bCs/>
                <w:u w:val="single"/>
                <w:lang w:val="es-MX"/>
              </w:rPr>
              <w:t>3</w:t>
            </w:r>
          </w:p>
        </w:tc>
        <w:tc>
          <w:tcPr>
            <w:tcW w:w="2369" w:type="dxa"/>
          </w:tcPr>
          <w:p w14:paraId="2F23955A" w14:textId="60F3EE0A" w:rsidR="00836D4D" w:rsidRDefault="0093188A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  <w:r>
              <w:rPr>
                <w:b/>
                <w:bCs/>
                <w:u w:val="single"/>
                <w:lang w:val="es-MX"/>
              </w:rPr>
              <w:t xml:space="preserve">  </w:t>
            </w:r>
            <w:r w:rsidR="00935F00">
              <w:rPr>
                <w:b/>
                <w:bCs/>
                <w:u w:val="single"/>
                <w:lang w:val="es-MX"/>
              </w:rPr>
              <w:t>09</w:t>
            </w:r>
            <w:r w:rsidR="00836D4D">
              <w:rPr>
                <w:b/>
                <w:bCs/>
                <w:u w:val="single"/>
                <w:lang w:val="es-MX"/>
              </w:rPr>
              <w:t>/</w:t>
            </w:r>
            <w:r w:rsidR="00F842EB">
              <w:rPr>
                <w:b/>
                <w:bCs/>
                <w:u w:val="single"/>
                <w:lang w:val="es-MX"/>
              </w:rPr>
              <w:t>0</w:t>
            </w:r>
            <w:r w:rsidR="00935F00">
              <w:rPr>
                <w:b/>
                <w:bCs/>
                <w:u w:val="single"/>
                <w:lang w:val="es-MX"/>
              </w:rPr>
              <w:t>5</w:t>
            </w:r>
            <w:r w:rsidR="00C0170A">
              <w:rPr>
                <w:b/>
                <w:bCs/>
                <w:u w:val="single"/>
                <w:lang w:val="es-MX"/>
              </w:rPr>
              <w:t>/</w:t>
            </w:r>
            <w:r w:rsidR="00836D4D">
              <w:rPr>
                <w:b/>
                <w:bCs/>
                <w:u w:val="single"/>
                <w:lang w:val="es-MX"/>
              </w:rPr>
              <w:t>2</w:t>
            </w:r>
            <w:r w:rsidR="00F842EB">
              <w:rPr>
                <w:b/>
                <w:bCs/>
                <w:u w:val="single"/>
                <w:lang w:val="es-MX"/>
              </w:rPr>
              <w:t>3</w:t>
            </w:r>
          </w:p>
        </w:tc>
      </w:tr>
      <w:tr w:rsidR="0043325F" w14:paraId="267CA7B2" w14:textId="77777777" w:rsidTr="00DE7C46">
        <w:tc>
          <w:tcPr>
            <w:tcW w:w="1413" w:type="dxa"/>
          </w:tcPr>
          <w:p w14:paraId="4EB55C76" w14:textId="38D61C23" w:rsidR="00836D4D" w:rsidRPr="00465B1A" w:rsidRDefault="00836D4D" w:rsidP="00465B1A">
            <w:pPr>
              <w:rPr>
                <w:b/>
                <w:bCs/>
                <w:lang w:val="es-MX"/>
              </w:rPr>
            </w:pPr>
            <w:r w:rsidRPr="00465B1A">
              <w:rPr>
                <w:b/>
                <w:bCs/>
                <w:lang w:val="es-MX"/>
              </w:rPr>
              <w:t>Espacio Educativo</w:t>
            </w:r>
          </w:p>
        </w:tc>
        <w:tc>
          <w:tcPr>
            <w:tcW w:w="1984" w:type="dxa"/>
          </w:tcPr>
          <w:p w14:paraId="1EA8E739" w14:textId="77777777" w:rsidR="00836D4D" w:rsidRDefault="00836D4D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</w:p>
        </w:tc>
        <w:tc>
          <w:tcPr>
            <w:tcW w:w="2835" w:type="dxa"/>
          </w:tcPr>
          <w:p w14:paraId="50BB43B5" w14:textId="77777777" w:rsidR="00836D4D" w:rsidRDefault="00836D4D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</w:p>
        </w:tc>
        <w:tc>
          <w:tcPr>
            <w:tcW w:w="2268" w:type="dxa"/>
          </w:tcPr>
          <w:p w14:paraId="3B2153F7" w14:textId="77777777" w:rsidR="00836D4D" w:rsidRDefault="00836D4D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</w:p>
        </w:tc>
        <w:tc>
          <w:tcPr>
            <w:tcW w:w="2127" w:type="dxa"/>
          </w:tcPr>
          <w:p w14:paraId="089F0313" w14:textId="77777777" w:rsidR="00836D4D" w:rsidRDefault="00836D4D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</w:p>
        </w:tc>
        <w:tc>
          <w:tcPr>
            <w:tcW w:w="2369" w:type="dxa"/>
          </w:tcPr>
          <w:p w14:paraId="5745A94C" w14:textId="77777777" w:rsidR="00836D4D" w:rsidRDefault="00836D4D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</w:p>
        </w:tc>
      </w:tr>
      <w:tr w:rsidR="0043325F" w14:paraId="23144689" w14:textId="77777777" w:rsidTr="00DE7C46">
        <w:tc>
          <w:tcPr>
            <w:tcW w:w="1413" w:type="dxa"/>
          </w:tcPr>
          <w:p w14:paraId="173A1E66" w14:textId="72E10B8A" w:rsidR="00836D4D" w:rsidRPr="00465B1A" w:rsidRDefault="00836D4D" w:rsidP="00465B1A">
            <w:pPr>
              <w:rPr>
                <w:b/>
                <w:bCs/>
                <w:lang w:val="es-MX"/>
              </w:rPr>
            </w:pPr>
            <w:r w:rsidRPr="00465B1A">
              <w:rPr>
                <w:b/>
                <w:bCs/>
                <w:lang w:val="es-MX"/>
              </w:rPr>
              <w:t>Arte</w:t>
            </w:r>
          </w:p>
        </w:tc>
        <w:tc>
          <w:tcPr>
            <w:tcW w:w="1984" w:type="dxa"/>
          </w:tcPr>
          <w:p w14:paraId="2BACF484" w14:textId="447ADCE9" w:rsidR="00465B1A" w:rsidRPr="00380C05" w:rsidRDefault="00935F00" w:rsidP="00236CF8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¿Cómo me estoy sintiendo?</w:t>
            </w:r>
          </w:p>
        </w:tc>
        <w:tc>
          <w:tcPr>
            <w:tcW w:w="2835" w:type="dxa"/>
          </w:tcPr>
          <w:p w14:paraId="4CF9E6A6" w14:textId="77777777" w:rsidR="00836D4D" w:rsidRDefault="00836D4D" w:rsidP="0081512E">
            <w:pPr>
              <w:jc w:val="center"/>
              <w:rPr>
                <w:b/>
                <w:bCs/>
                <w:sz w:val="18"/>
                <w:szCs w:val="18"/>
                <w:u w:val="single"/>
                <w:lang w:val="es-MX"/>
              </w:rPr>
            </w:pPr>
          </w:p>
          <w:p w14:paraId="2B1263E2" w14:textId="77777777" w:rsidR="0093188A" w:rsidRPr="007A7677" w:rsidRDefault="0093188A" w:rsidP="0081512E">
            <w:pPr>
              <w:jc w:val="center"/>
              <w:rPr>
                <w:sz w:val="18"/>
                <w:szCs w:val="18"/>
                <w:lang w:val="es-MX"/>
              </w:rPr>
            </w:pPr>
          </w:p>
          <w:p w14:paraId="252D2E0B" w14:textId="716AD8F7" w:rsidR="0093188A" w:rsidRPr="00DE61B3" w:rsidRDefault="0093188A" w:rsidP="0081512E">
            <w:pPr>
              <w:jc w:val="center"/>
              <w:rPr>
                <w:b/>
                <w:bCs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2268" w:type="dxa"/>
          </w:tcPr>
          <w:p w14:paraId="514C176A" w14:textId="0D40EE3C" w:rsidR="00836D4D" w:rsidRPr="00DE61B3" w:rsidRDefault="00836D4D" w:rsidP="00807301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</w:tcPr>
          <w:p w14:paraId="6F2B18EB" w14:textId="44A40279" w:rsidR="00836D4D" w:rsidRPr="00F62F05" w:rsidRDefault="00935F00" w:rsidP="0099293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Arte con tempera en el piso</w:t>
            </w:r>
          </w:p>
        </w:tc>
        <w:tc>
          <w:tcPr>
            <w:tcW w:w="2369" w:type="dxa"/>
          </w:tcPr>
          <w:p w14:paraId="6367E049" w14:textId="612F59C8" w:rsidR="007404B0" w:rsidRPr="0099293A" w:rsidRDefault="00935F00" w:rsidP="001D3A58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Manipulando arena mágica </w:t>
            </w:r>
          </w:p>
        </w:tc>
      </w:tr>
      <w:tr w:rsidR="0043325F" w14:paraId="1CB0060B" w14:textId="77777777" w:rsidTr="00DE7C46">
        <w:tc>
          <w:tcPr>
            <w:tcW w:w="1413" w:type="dxa"/>
          </w:tcPr>
          <w:p w14:paraId="5BE2AC77" w14:textId="5819698D" w:rsidR="00836D4D" w:rsidRPr="00465B1A" w:rsidRDefault="00836D4D" w:rsidP="00465B1A">
            <w:pPr>
              <w:rPr>
                <w:b/>
                <w:bCs/>
                <w:lang w:val="es-MX"/>
              </w:rPr>
            </w:pPr>
            <w:r w:rsidRPr="00465B1A">
              <w:rPr>
                <w:b/>
                <w:bCs/>
                <w:lang w:val="es-MX"/>
              </w:rPr>
              <w:t>Literatura</w:t>
            </w:r>
          </w:p>
        </w:tc>
        <w:tc>
          <w:tcPr>
            <w:tcW w:w="1984" w:type="dxa"/>
          </w:tcPr>
          <w:p w14:paraId="4F3EB47E" w14:textId="77777777" w:rsidR="00836D4D" w:rsidRPr="00DE61B3" w:rsidRDefault="00836D4D" w:rsidP="0081512E">
            <w:pPr>
              <w:jc w:val="center"/>
              <w:rPr>
                <w:b/>
                <w:bCs/>
                <w:sz w:val="18"/>
                <w:szCs w:val="18"/>
                <w:u w:val="single"/>
                <w:lang w:val="es-MX"/>
              </w:rPr>
            </w:pPr>
          </w:p>
          <w:p w14:paraId="79396AF7" w14:textId="77777777" w:rsidR="00465B1A" w:rsidRPr="00DE61B3" w:rsidRDefault="00465B1A" w:rsidP="0081512E">
            <w:pPr>
              <w:jc w:val="center"/>
              <w:rPr>
                <w:b/>
                <w:bCs/>
                <w:sz w:val="18"/>
                <w:szCs w:val="18"/>
                <w:u w:val="single"/>
                <w:lang w:val="es-MX"/>
              </w:rPr>
            </w:pPr>
          </w:p>
          <w:p w14:paraId="0E3589D2" w14:textId="77777777" w:rsidR="00465B1A" w:rsidRPr="00DE61B3" w:rsidRDefault="00465B1A" w:rsidP="0081512E">
            <w:pPr>
              <w:jc w:val="center"/>
              <w:rPr>
                <w:b/>
                <w:bCs/>
                <w:sz w:val="18"/>
                <w:szCs w:val="18"/>
                <w:u w:val="single"/>
                <w:lang w:val="es-MX"/>
              </w:rPr>
            </w:pPr>
          </w:p>
          <w:p w14:paraId="21FF4200" w14:textId="2AC9790C" w:rsidR="00465B1A" w:rsidRPr="00DE61B3" w:rsidRDefault="00465B1A" w:rsidP="0081512E">
            <w:pPr>
              <w:jc w:val="center"/>
              <w:rPr>
                <w:b/>
                <w:bCs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2835" w:type="dxa"/>
          </w:tcPr>
          <w:p w14:paraId="5893BBA3" w14:textId="7740D539" w:rsidR="00836D4D" w:rsidRPr="00DE61B3" w:rsidRDefault="00836D4D" w:rsidP="00E149AE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</w:tcPr>
          <w:p w14:paraId="36923A8D" w14:textId="6482C608" w:rsidR="00836D4D" w:rsidRPr="007A7677" w:rsidRDefault="00836D4D" w:rsidP="0081512E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</w:tcPr>
          <w:p w14:paraId="22DD0100" w14:textId="0F003776" w:rsidR="006F66F7" w:rsidRPr="00DE61B3" w:rsidRDefault="006F66F7" w:rsidP="00DE61B3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369" w:type="dxa"/>
          </w:tcPr>
          <w:p w14:paraId="137C254F" w14:textId="747E9875" w:rsidR="00836D4D" w:rsidRPr="00F62F05" w:rsidRDefault="00A859E1" w:rsidP="00F62F0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</w:t>
            </w:r>
            <w:r w:rsidR="000F74C2">
              <w:rPr>
                <w:sz w:val="20"/>
                <w:szCs w:val="20"/>
                <w:lang w:val="es-MX"/>
              </w:rPr>
              <w:t xml:space="preserve">Lecturas interesantes </w:t>
            </w:r>
          </w:p>
        </w:tc>
      </w:tr>
      <w:tr w:rsidR="0043325F" w14:paraId="52439CF2" w14:textId="77777777" w:rsidTr="00DE7C46">
        <w:tc>
          <w:tcPr>
            <w:tcW w:w="1413" w:type="dxa"/>
          </w:tcPr>
          <w:p w14:paraId="27E48C45" w14:textId="0EE0E16D" w:rsidR="00836D4D" w:rsidRPr="00465B1A" w:rsidRDefault="00836D4D" w:rsidP="00465B1A">
            <w:pPr>
              <w:rPr>
                <w:b/>
                <w:bCs/>
                <w:lang w:val="es-MX"/>
              </w:rPr>
            </w:pPr>
            <w:r w:rsidRPr="00465B1A">
              <w:rPr>
                <w:b/>
                <w:bCs/>
                <w:lang w:val="es-MX"/>
              </w:rPr>
              <w:t>Teatro</w:t>
            </w:r>
            <w:r w:rsidR="007F0122" w:rsidRPr="00465B1A">
              <w:rPr>
                <w:b/>
                <w:bCs/>
                <w:lang w:val="es-MX"/>
              </w:rPr>
              <w:t xml:space="preserve">-circense </w:t>
            </w:r>
          </w:p>
        </w:tc>
        <w:tc>
          <w:tcPr>
            <w:tcW w:w="1984" w:type="dxa"/>
          </w:tcPr>
          <w:p w14:paraId="6BBD1848" w14:textId="77777777" w:rsidR="00836D4D" w:rsidRPr="007A7677" w:rsidRDefault="00836D4D" w:rsidP="0081512E">
            <w:pPr>
              <w:jc w:val="center"/>
              <w:rPr>
                <w:sz w:val="20"/>
                <w:szCs w:val="20"/>
                <w:lang w:val="es-MX"/>
              </w:rPr>
            </w:pPr>
          </w:p>
          <w:p w14:paraId="6F12336D" w14:textId="77777777" w:rsidR="00465B1A" w:rsidRDefault="00465B1A" w:rsidP="007A7677">
            <w:pPr>
              <w:jc w:val="center"/>
              <w:rPr>
                <w:sz w:val="20"/>
                <w:szCs w:val="20"/>
                <w:lang w:val="es-MX"/>
              </w:rPr>
            </w:pPr>
          </w:p>
          <w:p w14:paraId="05E5F65B" w14:textId="1B88EDA9" w:rsidR="00F40F76" w:rsidRPr="007A7677" w:rsidRDefault="00F40F76" w:rsidP="007A7677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14:paraId="6228B8E1" w14:textId="55841D56" w:rsidR="00836D4D" w:rsidRPr="00A859E1" w:rsidRDefault="00A859E1" w:rsidP="0081512E">
            <w:pPr>
              <w:jc w:val="center"/>
              <w:rPr>
                <w:sz w:val="18"/>
                <w:szCs w:val="18"/>
                <w:lang w:val="es-MX"/>
              </w:rPr>
            </w:pPr>
            <w:r w:rsidRPr="00A859E1">
              <w:rPr>
                <w:sz w:val="18"/>
                <w:szCs w:val="18"/>
                <w:lang w:val="es-MX"/>
              </w:rPr>
              <w:t>D</w:t>
            </w:r>
            <w:r w:rsidR="00935F00">
              <w:rPr>
                <w:sz w:val="18"/>
                <w:szCs w:val="18"/>
                <w:lang w:val="es-MX"/>
              </w:rPr>
              <w:t xml:space="preserve">ramatizando con disfraces </w:t>
            </w:r>
          </w:p>
        </w:tc>
        <w:tc>
          <w:tcPr>
            <w:tcW w:w="2268" w:type="dxa"/>
          </w:tcPr>
          <w:p w14:paraId="4F4975F1" w14:textId="7787DF69" w:rsidR="00836D4D" w:rsidRPr="00DE7C46" w:rsidRDefault="00836D4D" w:rsidP="00DE7C4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</w:tcPr>
          <w:p w14:paraId="503E6F19" w14:textId="100AEA64" w:rsidR="00836D4D" w:rsidRPr="0099293A" w:rsidRDefault="00836D4D" w:rsidP="0099293A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2369" w:type="dxa"/>
          </w:tcPr>
          <w:p w14:paraId="0638F60A" w14:textId="7D1EBFC1" w:rsidR="00836D4D" w:rsidRPr="00F635E9" w:rsidRDefault="00836D4D" w:rsidP="00F635E9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3325F" w14:paraId="50EF728D" w14:textId="77777777" w:rsidTr="00DE7C46">
        <w:tc>
          <w:tcPr>
            <w:tcW w:w="1413" w:type="dxa"/>
          </w:tcPr>
          <w:p w14:paraId="06E8DC6A" w14:textId="52CF964A" w:rsidR="00836D4D" w:rsidRPr="00465B1A" w:rsidRDefault="007F0122" w:rsidP="00465B1A">
            <w:pPr>
              <w:rPr>
                <w:b/>
                <w:bCs/>
                <w:lang w:val="es-MX"/>
              </w:rPr>
            </w:pPr>
            <w:r w:rsidRPr="00465B1A">
              <w:rPr>
                <w:b/>
                <w:bCs/>
                <w:lang w:val="es-MX"/>
              </w:rPr>
              <w:t>Naturaleza</w:t>
            </w:r>
          </w:p>
        </w:tc>
        <w:tc>
          <w:tcPr>
            <w:tcW w:w="1984" w:type="dxa"/>
          </w:tcPr>
          <w:p w14:paraId="2E5C8296" w14:textId="050B7885" w:rsidR="00465B1A" w:rsidRPr="00A859E1" w:rsidRDefault="00935F00" w:rsidP="00A859E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Exploración de la naturaleza</w:t>
            </w:r>
          </w:p>
        </w:tc>
        <w:tc>
          <w:tcPr>
            <w:tcW w:w="2835" w:type="dxa"/>
          </w:tcPr>
          <w:p w14:paraId="3F35C65F" w14:textId="36BE2D3B" w:rsidR="001D3A58" w:rsidRPr="00A859E1" w:rsidRDefault="00A859E1" w:rsidP="00A859E1">
            <w:pPr>
              <w:rPr>
                <w:sz w:val="18"/>
                <w:szCs w:val="18"/>
                <w:lang w:val="es-MX"/>
              </w:rPr>
            </w:pPr>
            <w:r w:rsidRPr="00A859E1">
              <w:rPr>
                <w:sz w:val="18"/>
                <w:szCs w:val="18"/>
                <w:lang w:val="es-MX"/>
              </w:rPr>
              <w:t>Conociendo mi cuerpo y me entorno</w:t>
            </w:r>
          </w:p>
          <w:p w14:paraId="2E0A712F" w14:textId="0D07F179" w:rsidR="001D3A58" w:rsidRDefault="001D3A58" w:rsidP="001D3A58">
            <w:pPr>
              <w:rPr>
                <w:b/>
                <w:bCs/>
                <w:u w:val="single"/>
                <w:lang w:val="es-MX"/>
              </w:rPr>
            </w:pPr>
          </w:p>
        </w:tc>
        <w:tc>
          <w:tcPr>
            <w:tcW w:w="2268" w:type="dxa"/>
          </w:tcPr>
          <w:p w14:paraId="61A4F6DB" w14:textId="77777777" w:rsidR="00836D4D" w:rsidRDefault="00836D4D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</w:p>
        </w:tc>
        <w:tc>
          <w:tcPr>
            <w:tcW w:w="2127" w:type="dxa"/>
          </w:tcPr>
          <w:p w14:paraId="109F2726" w14:textId="4EC79B82" w:rsidR="00836D4D" w:rsidRPr="00F62F05" w:rsidRDefault="00A859E1" w:rsidP="00A52169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Exploración al aire libre, circuito psicomotor </w:t>
            </w:r>
          </w:p>
        </w:tc>
        <w:tc>
          <w:tcPr>
            <w:tcW w:w="2369" w:type="dxa"/>
          </w:tcPr>
          <w:p w14:paraId="44AD8C62" w14:textId="495522E4" w:rsidR="00836D4D" w:rsidRPr="00C50110" w:rsidRDefault="00836D4D" w:rsidP="0081512E">
            <w:pPr>
              <w:jc w:val="center"/>
              <w:rPr>
                <w:lang w:val="es-MX"/>
              </w:rPr>
            </w:pPr>
          </w:p>
        </w:tc>
      </w:tr>
      <w:tr w:rsidR="0043325F" w14:paraId="7F189437" w14:textId="77777777" w:rsidTr="00DE7C46">
        <w:tc>
          <w:tcPr>
            <w:tcW w:w="1413" w:type="dxa"/>
          </w:tcPr>
          <w:p w14:paraId="0D0A7B18" w14:textId="28E7A027" w:rsidR="00836D4D" w:rsidRPr="00465B1A" w:rsidRDefault="007F0122" w:rsidP="00465B1A">
            <w:pPr>
              <w:rPr>
                <w:b/>
                <w:bCs/>
                <w:lang w:val="es-MX"/>
              </w:rPr>
            </w:pPr>
            <w:r w:rsidRPr="00465B1A">
              <w:rPr>
                <w:b/>
                <w:bCs/>
                <w:lang w:val="es-MX"/>
              </w:rPr>
              <w:t>Hogar</w:t>
            </w:r>
          </w:p>
        </w:tc>
        <w:tc>
          <w:tcPr>
            <w:tcW w:w="1984" w:type="dxa"/>
          </w:tcPr>
          <w:p w14:paraId="5FC50A10" w14:textId="77777777" w:rsidR="00465B1A" w:rsidRDefault="00465B1A" w:rsidP="00EA6B90">
            <w:pPr>
              <w:jc w:val="both"/>
              <w:rPr>
                <w:lang w:val="es-MX"/>
              </w:rPr>
            </w:pPr>
          </w:p>
          <w:p w14:paraId="561D32F0" w14:textId="77777777" w:rsidR="0093188A" w:rsidRDefault="0093188A" w:rsidP="00EA6B90">
            <w:pPr>
              <w:jc w:val="both"/>
              <w:rPr>
                <w:lang w:val="es-MX"/>
              </w:rPr>
            </w:pPr>
          </w:p>
          <w:p w14:paraId="66210276" w14:textId="251FF596" w:rsidR="0093188A" w:rsidRPr="00EA6B90" w:rsidRDefault="0093188A" w:rsidP="00EA6B90">
            <w:pPr>
              <w:jc w:val="both"/>
              <w:rPr>
                <w:lang w:val="es-MX"/>
              </w:rPr>
            </w:pPr>
          </w:p>
        </w:tc>
        <w:tc>
          <w:tcPr>
            <w:tcW w:w="2835" w:type="dxa"/>
          </w:tcPr>
          <w:p w14:paraId="1B68524B" w14:textId="4F4BE79D" w:rsidR="00836D4D" w:rsidRPr="00F62F05" w:rsidRDefault="00836D4D" w:rsidP="0081512E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14:paraId="0C29D088" w14:textId="1D80D9ED" w:rsidR="00836D4D" w:rsidRPr="00380C05" w:rsidRDefault="00935F00" w:rsidP="00380C0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Juego de roles, juego de familia</w:t>
            </w:r>
          </w:p>
        </w:tc>
        <w:tc>
          <w:tcPr>
            <w:tcW w:w="2127" w:type="dxa"/>
          </w:tcPr>
          <w:p w14:paraId="3B31973F" w14:textId="515F1FD6" w:rsidR="00836D4D" w:rsidRDefault="00836D4D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</w:p>
        </w:tc>
        <w:tc>
          <w:tcPr>
            <w:tcW w:w="2369" w:type="dxa"/>
          </w:tcPr>
          <w:p w14:paraId="78841B4F" w14:textId="5B7C37E7" w:rsidR="00836D4D" w:rsidRPr="00F62F05" w:rsidRDefault="00836D4D" w:rsidP="00A52169">
            <w:pPr>
              <w:rPr>
                <w:sz w:val="20"/>
                <w:szCs w:val="20"/>
                <w:lang w:val="es-MX"/>
              </w:rPr>
            </w:pPr>
          </w:p>
        </w:tc>
      </w:tr>
      <w:tr w:rsidR="0043325F" w14:paraId="67C00195" w14:textId="77777777" w:rsidTr="00DE7C46">
        <w:tc>
          <w:tcPr>
            <w:tcW w:w="1413" w:type="dxa"/>
          </w:tcPr>
          <w:p w14:paraId="24A4559A" w14:textId="7A6F2095" w:rsidR="007F0122" w:rsidRPr="00465B1A" w:rsidRDefault="0054108F" w:rsidP="00465B1A">
            <w:pPr>
              <w:rPr>
                <w:b/>
                <w:bCs/>
                <w:lang w:val="es-MX"/>
              </w:rPr>
            </w:pPr>
            <w:r w:rsidRPr="00465B1A">
              <w:rPr>
                <w:b/>
                <w:bCs/>
                <w:lang w:val="es-MX"/>
              </w:rPr>
              <w:t xml:space="preserve">Construcción </w:t>
            </w:r>
          </w:p>
        </w:tc>
        <w:tc>
          <w:tcPr>
            <w:tcW w:w="1984" w:type="dxa"/>
          </w:tcPr>
          <w:p w14:paraId="4F74B95B" w14:textId="62286FF9" w:rsidR="00F40F76" w:rsidRPr="00DE7C46" w:rsidRDefault="00F40F76" w:rsidP="00DE7C46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14:paraId="4BF7ABAE" w14:textId="2A7FF784" w:rsidR="007F0122" w:rsidRPr="00A859E1" w:rsidRDefault="00A859E1" w:rsidP="0081512E">
            <w:pPr>
              <w:jc w:val="center"/>
              <w:rPr>
                <w:sz w:val="18"/>
                <w:szCs w:val="18"/>
                <w:lang w:val="es-MX"/>
              </w:rPr>
            </w:pPr>
            <w:r w:rsidRPr="00A859E1">
              <w:rPr>
                <w:sz w:val="18"/>
                <w:szCs w:val="18"/>
                <w:lang w:val="es-MX"/>
              </w:rPr>
              <w:t xml:space="preserve">Creando monumentos </w:t>
            </w:r>
          </w:p>
        </w:tc>
        <w:tc>
          <w:tcPr>
            <w:tcW w:w="2268" w:type="dxa"/>
          </w:tcPr>
          <w:p w14:paraId="778200F5" w14:textId="1F8C1131" w:rsidR="007F0122" w:rsidRPr="00236CF8" w:rsidRDefault="007F0122" w:rsidP="00F62F0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</w:tcPr>
          <w:p w14:paraId="1E29B845" w14:textId="77777777" w:rsidR="007F0122" w:rsidRDefault="007F0122" w:rsidP="0081512E">
            <w:pPr>
              <w:jc w:val="center"/>
              <w:rPr>
                <w:sz w:val="20"/>
                <w:szCs w:val="20"/>
                <w:lang w:val="es-MX"/>
              </w:rPr>
            </w:pPr>
          </w:p>
          <w:p w14:paraId="25D44F49" w14:textId="77777777" w:rsidR="00380C05" w:rsidRDefault="00380C05" w:rsidP="0081512E">
            <w:pPr>
              <w:jc w:val="center"/>
              <w:rPr>
                <w:sz w:val="20"/>
                <w:szCs w:val="20"/>
                <w:lang w:val="es-MX"/>
              </w:rPr>
            </w:pPr>
          </w:p>
          <w:p w14:paraId="516BB389" w14:textId="418EFEDE" w:rsidR="00380C05" w:rsidRPr="00DE7C46" w:rsidRDefault="00380C05" w:rsidP="0081512E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69" w:type="dxa"/>
          </w:tcPr>
          <w:p w14:paraId="2BD3646A" w14:textId="77777777" w:rsidR="007F0122" w:rsidRDefault="007F0122" w:rsidP="0081512E">
            <w:pPr>
              <w:jc w:val="center"/>
              <w:rPr>
                <w:b/>
                <w:bCs/>
                <w:u w:val="single"/>
                <w:lang w:val="es-MX"/>
              </w:rPr>
            </w:pPr>
          </w:p>
        </w:tc>
      </w:tr>
      <w:bookmarkEnd w:id="0"/>
    </w:tbl>
    <w:p w14:paraId="61AE00E7" w14:textId="77777777" w:rsidR="00C875FB" w:rsidRDefault="00C875FB" w:rsidP="0081512E">
      <w:pPr>
        <w:jc w:val="center"/>
        <w:rPr>
          <w:b/>
          <w:bCs/>
          <w:u w:val="single"/>
          <w:lang w:val="es-MX"/>
        </w:rPr>
      </w:pPr>
    </w:p>
    <w:p w14:paraId="085E4EBE" w14:textId="24FF8041" w:rsidR="00F22353" w:rsidRDefault="00F22353" w:rsidP="0081512E">
      <w:pPr>
        <w:jc w:val="center"/>
        <w:rPr>
          <w:b/>
          <w:bCs/>
          <w:u w:val="single"/>
          <w:lang w:val="es-MX"/>
        </w:rPr>
      </w:pPr>
    </w:p>
    <w:p w14:paraId="78E7FE0C" w14:textId="770A1AA7" w:rsidR="00F22353" w:rsidRDefault="00F22353" w:rsidP="0081512E">
      <w:pPr>
        <w:jc w:val="center"/>
        <w:rPr>
          <w:b/>
          <w:bCs/>
          <w:u w:val="single"/>
          <w:lang w:val="es-MX"/>
        </w:rPr>
      </w:pPr>
    </w:p>
    <w:p w14:paraId="59AD6217" w14:textId="6B98FC12" w:rsidR="00F22353" w:rsidRDefault="00F22353" w:rsidP="0081512E">
      <w:pPr>
        <w:jc w:val="center"/>
        <w:rPr>
          <w:b/>
          <w:bCs/>
          <w:u w:val="single"/>
          <w:lang w:val="es-MX"/>
        </w:rPr>
      </w:pPr>
    </w:p>
    <w:p w14:paraId="74888D5E" w14:textId="77777777" w:rsidR="000F74C2" w:rsidRDefault="000F74C2" w:rsidP="0081512E">
      <w:pPr>
        <w:jc w:val="center"/>
        <w:rPr>
          <w:b/>
          <w:bCs/>
          <w:u w:val="single"/>
          <w:lang w:val="es-MX"/>
        </w:rPr>
      </w:pPr>
    </w:p>
    <w:p w14:paraId="78E18B4B" w14:textId="77777777" w:rsidR="000F74C2" w:rsidRDefault="000F74C2" w:rsidP="0081512E">
      <w:pPr>
        <w:jc w:val="center"/>
        <w:rPr>
          <w:b/>
          <w:bCs/>
          <w:u w:val="single"/>
          <w:lang w:val="es-MX"/>
        </w:rPr>
      </w:pPr>
    </w:p>
    <w:p w14:paraId="00C2832B" w14:textId="77777777" w:rsidR="000F74C2" w:rsidRDefault="000F74C2" w:rsidP="000F74C2">
      <w:pPr>
        <w:rPr>
          <w:b/>
          <w:bCs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835"/>
        <w:gridCol w:w="2268"/>
        <w:gridCol w:w="2127"/>
        <w:gridCol w:w="2369"/>
      </w:tblGrid>
      <w:tr w:rsidR="000F74C2" w14:paraId="6CE58BDF" w14:textId="77777777" w:rsidTr="002E7820">
        <w:tc>
          <w:tcPr>
            <w:tcW w:w="1413" w:type="dxa"/>
          </w:tcPr>
          <w:p w14:paraId="412ECA7C" w14:textId="77777777" w:rsidR="000F74C2" w:rsidRDefault="000F74C2" w:rsidP="002E7820">
            <w:pPr>
              <w:jc w:val="center"/>
              <w:rPr>
                <w:b/>
                <w:bCs/>
                <w:u w:val="single"/>
                <w:lang w:val="es-MX"/>
              </w:rPr>
            </w:pPr>
            <w:r>
              <w:rPr>
                <w:b/>
                <w:bCs/>
                <w:u w:val="single"/>
                <w:lang w:val="es-MX"/>
              </w:rPr>
              <w:t xml:space="preserve">Fecha </w:t>
            </w:r>
          </w:p>
        </w:tc>
        <w:tc>
          <w:tcPr>
            <w:tcW w:w="1984" w:type="dxa"/>
          </w:tcPr>
          <w:p w14:paraId="3B1AC3ED" w14:textId="2D5DD107" w:rsidR="000F74C2" w:rsidRDefault="000F74C2" w:rsidP="002E7820">
            <w:pPr>
              <w:jc w:val="center"/>
              <w:rPr>
                <w:b/>
                <w:bCs/>
                <w:u w:val="single"/>
                <w:lang w:val="es-MX"/>
              </w:rPr>
            </w:pPr>
            <w:r>
              <w:rPr>
                <w:b/>
                <w:bCs/>
                <w:u w:val="single"/>
                <w:lang w:val="es-MX"/>
              </w:rPr>
              <w:t xml:space="preserve">    10/05/23</w:t>
            </w:r>
          </w:p>
        </w:tc>
        <w:tc>
          <w:tcPr>
            <w:tcW w:w="2835" w:type="dxa"/>
          </w:tcPr>
          <w:p w14:paraId="0CDB27FA" w14:textId="2C2124B7" w:rsidR="000F74C2" w:rsidRDefault="000F74C2" w:rsidP="002E7820">
            <w:pPr>
              <w:jc w:val="center"/>
              <w:rPr>
                <w:b/>
                <w:bCs/>
                <w:u w:val="single"/>
                <w:lang w:val="es-MX"/>
              </w:rPr>
            </w:pPr>
            <w:r>
              <w:rPr>
                <w:b/>
                <w:bCs/>
                <w:u w:val="single"/>
                <w:lang w:val="es-MX"/>
              </w:rPr>
              <w:t xml:space="preserve">  11/05/23</w:t>
            </w:r>
          </w:p>
        </w:tc>
        <w:tc>
          <w:tcPr>
            <w:tcW w:w="2268" w:type="dxa"/>
          </w:tcPr>
          <w:p w14:paraId="4E99633B" w14:textId="23EEB96B" w:rsidR="000F74C2" w:rsidRDefault="000F74C2" w:rsidP="002E7820">
            <w:pPr>
              <w:jc w:val="center"/>
              <w:rPr>
                <w:b/>
                <w:bCs/>
                <w:u w:val="single"/>
                <w:lang w:val="es-MX"/>
              </w:rPr>
            </w:pPr>
            <w:r>
              <w:rPr>
                <w:b/>
                <w:bCs/>
                <w:u w:val="single"/>
                <w:lang w:val="es-MX"/>
              </w:rPr>
              <w:t xml:space="preserve">   12/05/23</w:t>
            </w:r>
          </w:p>
        </w:tc>
        <w:tc>
          <w:tcPr>
            <w:tcW w:w="2127" w:type="dxa"/>
          </w:tcPr>
          <w:p w14:paraId="6D80BE39" w14:textId="3B25D1DC" w:rsidR="000F74C2" w:rsidRDefault="000F74C2" w:rsidP="002E7820">
            <w:pPr>
              <w:jc w:val="center"/>
              <w:rPr>
                <w:b/>
                <w:bCs/>
                <w:u w:val="single"/>
                <w:lang w:val="es-MX"/>
              </w:rPr>
            </w:pPr>
            <w:r>
              <w:rPr>
                <w:b/>
                <w:bCs/>
                <w:u w:val="single"/>
                <w:lang w:val="es-MX"/>
              </w:rPr>
              <w:t xml:space="preserve"> 16/05/23</w:t>
            </w:r>
          </w:p>
        </w:tc>
        <w:tc>
          <w:tcPr>
            <w:tcW w:w="2369" w:type="dxa"/>
          </w:tcPr>
          <w:p w14:paraId="7F0E9135" w14:textId="383FCBCA" w:rsidR="000F74C2" w:rsidRDefault="000F74C2" w:rsidP="002E7820">
            <w:pPr>
              <w:jc w:val="center"/>
              <w:rPr>
                <w:b/>
                <w:bCs/>
                <w:u w:val="single"/>
                <w:lang w:val="es-MX"/>
              </w:rPr>
            </w:pPr>
            <w:r>
              <w:rPr>
                <w:b/>
                <w:bCs/>
                <w:u w:val="single"/>
                <w:lang w:val="es-MX"/>
              </w:rPr>
              <w:t xml:space="preserve">  17/05/23</w:t>
            </w:r>
          </w:p>
        </w:tc>
      </w:tr>
      <w:tr w:rsidR="000F74C2" w14:paraId="2877C623" w14:textId="77777777" w:rsidTr="002E7820">
        <w:tc>
          <w:tcPr>
            <w:tcW w:w="1413" w:type="dxa"/>
          </w:tcPr>
          <w:p w14:paraId="3D33E053" w14:textId="77777777" w:rsidR="000F74C2" w:rsidRPr="00465B1A" w:rsidRDefault="000F74C2" w:rsidP="002E7820">
            <w:pPr>
              <w:rPr>
                <w:b/>
                <w:bCs/>
                <w:lang w:val="es-MX"/>
              </w:rPr>
            </w:pPr>
            <w:r w:rsidRPr="00465B1A">
              <w:rPr>
                <w:b/>
                <w:bCs/>
                <w:lang w:val="es-MX"/>
              </w:rPr>
              <w:t>Espacio Educativo</w:t>
            </w:r>
          </w:p>
        </w:tc>
        <w:tc>
          <w:tcPr>
            <w:tcW w:w="1984" w:type="dxa"/>
          </w:tcPr>
          <w:p w14:paraId="0A31A2CD" w14:textId="77777777" w:rsidR="000F74C2" w:rsidRDefault="000F74C2" w:rsidP="002E7820">
            <w:pPr>
              <w:jc w:val="center"/>
              <w:rPr>
                <w:b/>
                <w:bCs/>
                <w:u w:val="single"/>
                <w:lang w:val="es-MX"/>
              </w:rPr>
            </w:pPr>
          </w:p>
        </w:tc>
        <w:tc>
          <w:tcPr>
            <w:tcW w:w="2835" w:type="dxa"/>
          </w:tcPr>
          <w:p w14:paraId="2D3F535D" w14:textId="77777777" w:rsidR="000F74C2" w:rsidRDefault="000F74C2" w:rsidP="002E7820">
            <w:pPr>
              <w:jc w:val="center"/>
              <w:rPr>
                <w:b/>
                <w:bCs/>
                <w:u w:val="single"/>
                <w:lang w:val="es-MX"/>
              </w:rPr>
            </w:pPr>
          </w:p>
        </w:tc>
        <w:tc>
          <w:tcPr>
            <w:tcW w:w="2268" w:type="dxa"/>
          </w:tcPr>
          <w:p w14:paraId="716DD5CC" w14:textId="77777777" w:rsidR="000F74C2" w:rsidRDefault="000F74C2" w:rsidP="002E7820">
            <w:pPr>
              <w:jc w:val="center"/>
              <w:rPr>
                <w:b/>
                <w:bCs/>
                <w:u w:val="single"/>
                <w:lang w:val="es-MX"/>
              </w:rPr>
            </w:pPr>
          </w:p>
        </w:tc>
        <w:tc>
          <w:tcPr>
            <w:tcW w:w="2127" w:type="dxa"/>
          </w:tcPr>
          <w:p w14:paraId="1DAFEA19" w14:textId="77777777" w:rsidR="000F74C2" w:rsidRDefault="000F74C2" w:rsidP="002E7820">
            <w:pPr>
              <w:jc w:val="center"/>
              <w:rPr>
                <w:b/>
                <w:bCs/>
                <w:u w:val="single"/>
                <w:lang w:val="es-MX"/>
              </w:rPr>
            </w:pPr>
          </w:p>
        </w:tc>
        <w:tc>
          <w:tcPr>
            <w:tcW w:w="2369" w:type="dxa"/>
          </w:tcPr>
          <w:p w14:paraId="00B485A5" w14:textId="77777777" w:rsidR="000F74C2" w:rsidRDefault="000F74C2" w:rsidP="002E7820">
            <w:pPr>
              <w:jc w:val="center"/>
              <w:rPr>
                <w:b/>
                <w:bCs/>
                <w:u w:val="single"/>
                <w:lang w:val="es-MX"/>
              </w:rPr>
            </w:pPr>
          </w:p>
        </w:tc>
      </w:tr>
      <w:tr w:rsidR="000F74C2" w14:paraId="0E24B746" w14:textId="77777777" w:rsidTr="002E7820">
        <w:tc>
          <w:tcPr>
            <w:tcW w:w="1413" w:type="dxa"/>
          </w:tcPr>
          <w:p w14:paraId="15F8F33A" w14:textId="77777777" w:rsidR="000F74C2" w:rsidRPr="00465B1A" w:rsidRDefault="000F74C2" w:rsidP="002E7820">
            <w:pPr>
              <w:rPr>
                <w:b/>
                <w:bCs/>
                <w:lang w:val="es-MX"/>
              </w:rPr>
            </w:pPr>
            <w:r w:rsidRPr="00465B1A">
              <w:rPr>
                <w:b/>
                <w:bCs/>
                <w:lang w:val="es-MX"/>
              </w:rPr>
              <w:t>Arte</w:t>
            </w:r>
          </w:p>
        </w:tc>
        <w:tc>
          <w:tcPr>
            <w:tcW w:w="1984" w:type="dxa"/>
          </w:tcPr>
          <w:p w14:paraId="0A97B421" w14:textId="05C129BC" w:rsidR="000F74C2" w:rsidRPr="00380C05" w:rsidRDefault="000F74C2" w:rsidP="002E7820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Expresándonos con timbres</w:t>
            </w:r>
          </w:p>
        </w:tc>
        <w:tc>
          <w:tcPr>
            <w:tcW w:w="2835" w:type="dxa"/>
          </w:tcPr>
          <w:p w14:paraId="78E60CB8" w14:textId="77777777" w:rsidR="000F74C2" w:rsidRDefault="000F74C2" w:rsidP="002E7820">
            <w:pPr>
              <w:jc w:val="center"/>
              <w:rPr>
                <w:b/>
                <w:bCs/>
                <w:sz w:val="18"/>
                <w:szCs w:val="18"/>
                <w:u w:val="single"/>
                <w:lang w:val="es-MX"/>
              </w:rPr>
            </w:pPr>
          </w:p>
          <w:p w14:paraId="2C82F647" w14:textId="77777777" w:rsidR="000F74C2" w:rsidRPr="007A7677" w:rsidRDefault="000F74C2" w:rsidP="002E7820">
            <w:pPr>
              <w:jc w:val="center"/>
              <w:rPr>
                <w:sz w:val="18"/>
                <w:szCs w:val="18"/>
                <w:lang w:val="es-MX"/>
              </w:rPr>
            </w:pPr>
          </w:p>
          <w:p w14:paraId="372ED497" w14:textId="77777777" w:rsidR="000F74C2" w:rsidRPr="00DE61B3" w:rsidRDefault="000F74C2" w:rsidP="002E7820">
            <w:pPr>
              <w:jc w:val="center"/>
              <w:rPr>
                <w:b/>
                <w:bCs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2268" w:type="dxa"/>
          </w:tcPr>
          <w:p w14:paraId="1A9E73AF" w14:textId="39172FBD" w:rsidR="000F74C2" w:rsidRPr="00DE61B3" w:rsidRDefault="000F74C2" w:rsidP="002E7820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Esculturas divertidas </w:t>
            </w:r>
          </w:p>
        </w:tc>
        <w:tc>
          <w:tcPr>
            <w:tcW w:w="2127" w:type="dxa"/>
          </w:tcPr>
          <w:p w14:paraId="4BC8B759" w14:textId="3D14EABD" w:rsidR="000F74C2" w:rsidRPr="00F62F05" w:rsidRDefault="000F74C2" w:rsidP="002E7820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369" w:type="dxa"/>
          </w:tcPr>
          <w:p w14:paraId="6E2EA2B4" w14:textId="508D6430" w:rsidR="000F74C2" w:rsidRPr="0099293A" w:rsidRDefault="000F74C2" w:rsidP="002E782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Plasmando mis manos </w:t>
            </w:r>
          </w:p>
        </w:tc>
      </w:tr>
      <w:tr w:rsidR="000F74C2" w14:paraId="3BAE4226" w14:textId="77777777" w:rsidTr="002E7820">
        <w:tc>
          <w:tcPr>
            <w:tcW w:w="1413" w:type="dxa"/>
          </w:tcPr>
          <w:p w14:paraId="3197B0DA" w14:textId="77777777" w:rsidR="000F74C2" w:rsidRPr="00465B1A" w:rsidRDefault="000F74C2" w:rsidP="002E7820">
            <w:pPr>
              <w:rPr>
                <w:b/>
                <w:bCs/>
                <w:lang w:val="es-MX"/>
              </w:rPr>
            </w:pPr>
            <w:r w:rsidRPr="00465B1A">
              <w:rPr>
                <w:b/>
                <w:bCs/>
                <w:lang w:val="es-MX"/>
              </w:rPr>
              <w:t>Literatura</w:t>
            </w:r>
          </w:p>
        </w:tc>
        <w:tc>
          <w:tcPr>
            <w:tcW w:w="1984" w:type="dxa"/>
          </w:tcPr>
          <w:p w14:paraId="23686C6B" w14:textId="77777777" w:rsidR="000F74C2" w:rsidRPr="00DE61B3" w:rsidRDefault="000F74C2" w:rsidP="002E7820">
            <w:pPr>
              <w:jc w:val="center"/>
              <w:rPr>
                <w:b/>
                <w:bCs/>
                <w:sz w:val="18"/>
                <w:szCs w:val="18"/>
                <w:u w:val="single"/>
                <w:lang w:val="es-MX"/>
              </w:rPr>
            </w:pPr>
          </w:p>
          <w:p w14:paraId="78141AD0" w14:textId="77777777" w:rsidR="000F74C2" w:rsidRPr="00DE61B3" w:rsidRDefault="000F74C2" w:rsidP="002E7820">
            <w:pPr>
              <w:jc w:val="center"/>
              <w:rPr>
                <w:b/>
                <w:bCs/>
                <w:sz w:val="18"/>
                <w:szCs w:val="18"/>
                <w:u w:val="single"/>
                <w:lang w:val="es-MX"/>
              </w:rPr>
            </w:pPr>
          </w:p>
          <w:p w14:paraId="36558484" w14:textId="77777777" w:rsidR="000F74C2" w:rsidRPr="00DE61B3" w:rsidRDefault="000F74C2" w:rsidP="002E7820">
            <w:pPr>
              <w:jc w:val="center"/>
              <w:rPr>
                <w:b/>
                <w:bCs/>
                <w:sz w:val="18"/>
                <w:szCs w:val="18"/>
                <w:u w:val="single"/>
                <w:lang w:val="es-MX"/>
              </w:rPr>
            </w:pPr>
          </w:p>
          <w:p w14:paraId="09C9859C" w14:textId="77777777" w:rsidR="000F74C2" w:rsidRPr="00DE61B3" w:rsidRDefault="000F74C2" w:rsidP="002E7820">
            <w:pPr>
              <w:jc w:val="center"/>
              <w:rPr>
                <w:b/>
                <w:bCs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2835" w:type="dxa"/>
          </w:tcPr>
          <w:p w14:paraId="13177A5B" w14:textId="2BD7EAED" w:rsidR="000F74C2" w:rsidRPr="00DE61B3" w:rsidRDefault="000F74C2" w:rsidP="002E7820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Lectura Kamishibai </w:t>
            </w:r>
          </w:p>
        </w:tc>
        <w:tc>
          <w:tcPr>
            <w:tcW w:w="2268" w:type="dxa"/>
          </w:tcPr>
          <w:p w14:paraId="06BDAFE2" w14:textId="77777777" w:rsidR="000F74C2" w:rsidRPr="007A7677" w:rsidRDefault="000F74C2" w:rsidP="002E7820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</w:tcPr>
          <w:p w14:paraId="361114C5" w14:textId="77777777" w:rsidR="000F74C2" w:rsidRPr="00DE61B3" w:rsidRDefault="000F74C2" w:rsidP="002E7820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369" w:type="dxa"/>
          </w:tcPr>
          <w:p w14:paraId="5422AD0A" w14:textId="77777777" w:rsidR="000F74C2" w:rsidRDefault="000F74C2" w:rsidP="002E7820">
            <w:pPr>
              <w:rPr>
                <w:sz w:val="20"/>
                <w:szCs w:val="20"/>
                <w:lang w:val="es-MX"/>
              </w:rPr>
            </w:pPr>
          </w:p>
          <w:p w14:paraId="48568EBA" w14:textId="132C4645" w:rsidR="000F74C2" w:rsidRPr="00F62F05" w:rsidRDefault="000F74C2" w:rsidP="002E7820">
            <w:pPr>
              <w:rPr>
                <w:sz w:val="20"/>
                <w:szCs w:val="20"/>
                <w:lang w:val="es-MX"/>
              </w:rPr>
            </w:pPr>
          </w:p>
        </w:tc>
      </w:tr>
      <w:tr w:rsidR="000F74C2" w14:paraId="281255B5" w14:textId="77777777" w:rsidTr="002E7820">
        <w:tc>
          <w:tcPr>
            <w:tcW w:w="1413" w:type="dxa"/>
          </w:tcPr>
          <w:p w14:paraId="1661ED99" w14:textId="77777777" w:rsidR="000F74C2" w:rsidRDefault="000F74C2" w:rsidP="002E7820">
            <w:pPr>
              <w:rPr>
                <w:b/>
                <w:bCs/>
                <w:lang w:val="es-MX"/>
              </w:rPr>
            </w:pPr>
            <w:r w:rsidRPr="00465B1A">
              <w:rPr>
                <w:b/>
                <w:bCs/>
                <w:lang w:val="es-MX"/>
              </w:rPr>
              <w:t xml:space="preserve">Teatro-circense </w:t>
            </w:r>
          </w:p>
          <w:p w14:paraId="272C77B5" w14:textId="556B36F8" w:rsidR="000F74C2" w:rsidRPr="00465B1A" w:rsidRDefault="000F74C2" w:rsidP="002E7820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Música</w:t>
            </w:r>
          </w:p>
        </w:tc>
        <w:tc>
          <w:tcPr>
            <w:tcW w:w="1984" w:type="dxa"/>
          </w:tcPr>
          <w:p w14:paraId="6FF934AA" w14:textId="77777777" w:rsidR="000F74C2" w:rsidRPr="000F74C2" w:rsidRDefault="000F74C2" w:rsidP="002E7820">
            <w:pPr>
              <w:jc w:val="center"/>
              <w:rPr>
                <w:sz w:val="18"/>
                <w:szCs w:val="18"/>
                <w:lang w:val="es-MX"/>
              </w:rPr>
            </w:pPr>
          </w:p>
          <w:p w14:paraId="46665CC3" w14:textId="72C4988D" w:rsidR="000F74C2" w:rsidRPr="000F74C2" w:rsidRDefault="000F74C2" w:rsidP="002E7820">
            <w:pPr>
              <w:jc w:val="center"/>
              <w:rPr>
                <w:sz w:val="18"/>
                <w:szCs w:val="18"/>
                <w:lang w:val="es-MX"/>
              </w:rPr>
            </w:pPr>
            <w:r w:rsidRPr="000F74C2">
              <w:rPr>
                <w:sz w:val="18"/>
                <w:szCs w:val="18"/>
                <w:lang w:val="es-MX"/>
              </w:rPr>
              <w:t xml:space="preserve">Como interpretar mi yo interior </w:t>
            </w:r>
          </w:p>
          <w:p w14:paraId="60017A2E" w14:textId="77777777" w:rsidR="000F74C2" w:rsidRPr="007A7677" w:rsidRDefault="000F74C2" w:rsidP="002E7820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14:paraId="33B932A5" w14:textId="7B1D565A" w:rsidR="000F74C2" w:rsidRPr="00A859E1" w:rsidRDefault="000F74C2" w:rsidP="002E7820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</w:tcPr>
          <w:p w14:paraId="62D8A80D" w14:textId="77777777" w:rsidR="000F74C2" w:rsidRPr="00DE7C46" w:rsidRDefault="000F74C2" w:rsidP="002E782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</w:tcPr>
          <w:p w14:paraId="2CB3D8D6" w14:textId="2DF2EFDF" w:rsidR="000F74C2" w:rsidRPr="0099293A" w:rsidRDefault="000F74C2" w:rsidP="002E782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Obras de teatro </w:t>
            </w:r>
          </w:p>
        </w:tc>
        <w:tc>
          <w:tcPr>
            <w:tcW w:w="2369" w:type="dxa"/>
          </w:tcPr>
          <w:p w14:paraId="0A92429E" w14:textId="664BC518" w:rsidR="000F74C2" w:rsidRPr="00F635E9" w:rsidRDefault="000F74C2" w:rsidP="002E782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Orquesta musical </w:t>
            </w:r>
          </w:p>
        </w:tc>
      </w:tr>
      <w:tr w:rsidR="000F74C2" w14:paraId="4BB19BA7" w14:textId="77777777" w:rsidTr="002E7820">
        <w:tc>
          <w:tcPr>
            <w:tcW w:w="1413" w:type="dxa"/>
          </w:tcPr>
          <w:p w14:paraId="626EBDF8" w14:textId="77777777" w:rsidR="000F74C2" w:rsidRPr="00465B1A" w:rsidRDefault="000F74C2" w:rsidP="002E7820">
            <w:pPr>
              <w:rPr>
                <w:b/>
                <w:bCs/>
                <w:lang w:val="es-MX"/>
              </w:rPr>
            </w:pPr>
            <w:r w:rsidRPr="00465B1A">
              <w:rPr>
                <w:b/>
                <w:bCs/>
                <w:lang w:val="es-MX"/>
              </w:rPr>
              <w:t>Naturaleza</w:t>
            </w:r>
          </w:p>
        </w:tc>
        <w:tc>
          <w:tcPr>
            <w:tcW w:w="1984" w:type="dxa"/>
          </w:tcPr>
          <w:p w14:paraId="4D7ABC4B" w14:textId="5E6AC778" w:rsidR="000F74C2" w:rsidRPr="00A859E1" w:rsidRDefault="000F74C2" w:rsidP="002E7820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835" w:type="dxa"/>
          </w:tcPr>
          <w:p w14:paraId="3C86931D" w14:textId="4791F99C" w:rsidR="000F74C2" w:rsidRPr="000F74C2" w:rsidRDefault="000F74C2" w:rsidP="000F74C2">
            <w:pPr>
              <w:rPr>
                <w:sz w:val="18"/>
                <w:szCs w:val="18"/>
                <w:lang w:val="es-MX"/>
              </w:rPr>
            </w:pPr>
            <w:r w:rsidRPr="000F74C2">
              <w:rPr>
                <w:sz w:val="18"/>
                <w:szCs w:val="18"/>
                <w:lang w:val="es-MX"/>
              </w:rPr>
              <w:t>Explorando las hojas de árboles, plasmemos que observamos</w:t>
            </w:r>
          </w:p>
        </w:tc>
        <w:tc>
          <w:tcPr>
            <w:tcW w:w="2268" w:type="dxa"/>
          </w:tcPr>
          <w:p w14:paraId="11C68DFD" w14:textId="77777777" w:rsidR="000F74C2" w:rsidRDefault="000F74C2" w:rsidP="002E7820">
            <w:pPr>
              <w:jc w:val="center"/>
              <w:rPr>
                <w:b/>
                <w:bCs/>
                <w:u w:val="single"/>
                <w:lang w:val="es-MX"/>
              </w:rPr>
            </w:pPr>
          </w:p>
        </w:tc>
        <w:tc>
          <w:tcPr>
            <w:tcW w:w="2127" w:type="dxa"/>
          </w:tcPr>
          <w:p w14:paraId="4E7526FF" w14:textId="77777777" w:rsidR="000F74C2" w:rsidRDefault="000F74C2" w:rsidP="002E7820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032B9374" w14:textId="77777777" w:rsidR="000F74C2" w:rsidRDefault="000F74C2" w:rsidP="002E7820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0941DD35" w14:textId="527712B1" w:rsidR="000F74C2" w:rsidRPr="00F62F05" w:rsidRDefault="000F74C2" w:rsidP="002E7820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2369" w:type="dxa"/>
          </w:tcPr>
          <w:p w14:paraId="3ECFF9DE" w14:textId="77777777" w:rsidR="000F74C2" w:rsidRPr="00C50110" w:rsidRDefault="000F74C2" w:rsidP="002E7820">
            <w:pPr>
              <w:jc w:val="center"/>
              <w:rPr>
                <w:lang w:val="es-MX"/>
              </w:rPr>
            </w:pPr>
          </w:p>
        </w:tc>
      </w:tr>
      <w:tr w:rsidR="000F74C2" w14:paraId="174437D8" w14:textId="77777777" w:rsidTr="002E7820">
        <w:tc>
          <w:tcPr>
            <w:tcW w:w="1413" w:type="dxa"/>
          </w:tcPr>
          <w:p w14:paraId="77AD45FB" w14:textId="77777777" w:rsidR="000F74C2" w:rsidRPr="00465B1A" w:rsidRDefault="000F74C2" w:rsidP="002E7820">
            <w:pPr>
              <w:rPr>
                <w:b/>
                <w:bCs/>
                <w:lang w:val="es-MX"/>
              </w:rPr>
            </w:pPr>
            <w:r w:rsidRPr="00465B1A">
              <w:rPr>
                <w:b/>
                <w:bCs/>
                <w:lang w:val="es-MX"/>
              </w:rPr>
              <w:t>Hogar</w:t>
            </w:r>
          </w:p>
        </w:tc>
        <w:tc>
          <w:tcPr>
            <w:tcW w:w="1984" w:type="dxa"/>
          </w:tcPr>
          <w:p w14:paraId="4D62B91A" w14:textId="6B9983B6" w:rsidR="000F74C2" w:rsidRPr="000F74C2" w:rsidRDefault="000F74C2" w:rsidP="002E7820">
            <w:pPr>
              <w:jc w:val="both"/>
              <w:rPr>
                <w:sz w:val="18"/>
                <w:szCs w:val="18"/>
                <w:lang w:val="es-MX"/>
              </w:rPr>
            </w:pPr>
            <w:r w:rsidRPr="000F74C2">
              <w:rPr>
                <w:sz w:val="18"/>
                <w:szCs w:val="18"/>
                <w:lang w:val="es-MX"/>
              </w:rPr>
              <w:t>Libre exploración</w:t>
            </w:r>
          </w:p>
          <w:p w14:paraId="5F63EB4B" w14:textId="77777777" w:rsidR="000F74C2" w:rsidRDefault="000F74C2" w:rsidP="002E7820">
            <w:pPr>
              <w:jc w:val="both"/>
              <w:rPr>
                <w:lang w:val="es-MX"/>
              </w:rPr>
            </w:pPr>
          </w:p>
          <w:p w14:paraId="174675B7" w14:textId="77777777" w:rsidR="000F74C2" w:rsidRPr="00EA6B90" w:rsidRDefault="000F74C2" w:rsidP="002E7820">
            <w:pPr>
              <w:jc w:val="both"/>
              <w:rPr>
                <w:lang w:val="es-MX"/>
              </w:rPr>
            </w:pPr>
          </w:p>
        </w:tc>
        <w:tc>
          <w:tcPr>
            <w:tcW w:w="2835" w:type="dxa"/>
          </w:tcPr>
          <w:p w14:paraId="051E9C51" w14:textId="77777777" w:rsidR="000F74C2" w:rsidRPr="00F62F05" w:rsidRDefault="000F74C2" w:rsidP="002E7820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14:paraId="025F70B3" w14:textId="241F1534" w:rsidR="000F74C2" w:rsidRPr="00380C05" w:rsidRDefault="000F74C2" w:rsidP="002E782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Libre exploración</w:t>
            </w:r>
          </w:p>
        </w:tc>
        <w:tc>
          <w:tcPr>
            <w:tcW w:w="2127" w:type="dxa"/>
          </w:tcPr>
          <w:p w14:paraId="22732905" w14:textId="77777777" w:rsidR="000F74C2" w:rsidRDefault="000F74C2" w:rsidP="002E7820">
            <w:pPr>
              <w:jc w:val="center"/>
              <w:rPr>
                <w:b/>
                <w:bCs/>
                <w:u w:val="single"/>
                <w:lang w:val="es-MX"/>
              </w:rPr>
            </w:pPr>
          </w:p>
        </w:tc>
        <w:tc>
          <w:tcPr>
            <w:tcW w:w="2369" w:type="dxa"/>
          </w:tcPr>
          <w:p w14:paraId="36F95BD1" w14:textId="50E73D1F" w:rsidR="000F74C2" w:rsidRPr="00F62F05" w:rsidRDefault="000F74C2" w:rsidP="002E782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Libre exploración </w:t>
            </w:r>
          </w:p>
        </w:tc>
      </w:tr>
      <w:tr w:rsidR="000F74C2" w14:paraId="54433FD6" w14:textId="77777777" w:rsidTr="002E7820">
        <w:tc>
          <w:tcPr>
            <w:tcW w:w="1413" w:type="dxa"/>
          </w:tcPr>
          <w:p w14:paraId="2F1F27EC" w14:textId="77777777" w:rsidR="000F74C2" w:rsidRPr="00465B1A" w:rsidRDefault="000F74C2" w:rsidP="002E7820">
            <w:pPr>
              <w:rPr>
                <w:b/>
                <w:bCs/>
                <w:lang w:val="es-MX"/>
              </w:rPr>
            </w:pPr>
            <w:r w:rsidRPr="00465B1A">
              <w:rPr>
                <w:b/>
                <w:bCs/>
                <w:lang w:val="es-MX"/>
              </w:rPr>
              <w:t xml:space="preserve">Construcción </w:t>
            </w:r>
          </w:p>
        </w:tc>
        <w:tc>
          <w:tcPr>
            <w:tcW w:w="1984" w:type="dxa"/>
          </w:tcPr>
          <w:p w14:paraId="594B4307" w14:textId="77777777" w:rsidR="000F74C2" w:rsidRPr="00DE7C46" w:rsidRDefault="000F74C2" w:rsidP="002E7820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14:paraId="37574985" w14:textId="7D323C3A" w:rsidR="000F74C2" w:rsidRPr="00A859E1" w:rsidRDefault="000F74C2" w:rsidP="002E7820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Libre exploración</w:t>
            </w:r>
          </w:p>
        </w:tc>
        <w:tc>
          <w:tcPr>
            <w:tcW w:w="2268" w:type="dxa"/>
          </w:tcPr>
          <w:p w14:paraId="2AAC5553" w14:textId="77777777" w:rsidR="000F74C2" w:rsidRPr="00236CF8" w:rsidRDefault="000F74C2" w:rsidP="002E782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</w:tcPr>
          <w:p w14:paraId="30521B1C" w14:textId="77777777" w:rsidR="000F74C2" w:rsidRDefault="000F74C2" w:rsidP="002E7820">
            <w:pPr>
              <w:jc w:val="center"/>
              <w:rPr>
                <w:sz w:val="20"/>
                <w:szCs w:val="20"/>
                <w:lang w:val="es-MX"/>
              </w:rPr>
            </w:pPr>
          </w:p>
          <w:p w14:paraId="58E6BF5C" w14:textId="1019B4C6" w:rsidR="000F74C2" w:rsidRDefault="000F74C2" w:rsidP="000F74C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Libre exploración</w:t>
            </w:r>
          </w:p>
          <w:p w14:paraId="2748237C" w14:textId="77777777" w:rsidR="000F74C2" w:rsidRPr="00DE7C46" w:rsidRDefault="000F74C2" w:rsidP="002E7820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69" w:type="dxa"/>
          </w:tcPr>
          <w:p w14:paraId="15861794" w14:textId="77777777" w:rsidR="000F74C2" w:rsidRDefault="000F74C2" w:rsidP="002E7820">
            <w:pPr>
              <w:jc w:val="center"/>
              <w:rPr>
                <w:b/>
                <w:bCs/>
                <w:u w:val="single"/>
                <w:lang w:val="es-MX"/>
              </w:rPr>
            </w:pPr>
          </w:p>
        </w:tc>
      </w:tr>
    </w:tbl>
    <w:p w14:paraId="2EDD2BDF" w14:textId="77777777" w:rsidR="000F74C2" w:rsidRDefault="000F74C2" w:rsidP="0081512E">
      <w:pPr>
        <w:jc w:val="center"/>
        <w:rPr>
          <w:b/>
          <w:bCs/>
          <w:u w:val="single"/>
          <w:lang w:val="es-MX"/>
        </w:rPr>
      </w:pPr>
    </w:p>
    <w:p w14:paraId="670B3812" w14:textId="77777777" w:rsidR="00F22353" w:rsidRPr="003E0E19" w:rsidRDefault="00F22353" w:rsidP="0081512E">
      <w:pPr>
        <w:jc w:val="center"/>
        <w:rPr>
          <w:b/>
          <w:bCs/>
          <w:u w:val="single"/>
          <w:lang w:val="es-MX"/>
        </w:rPr>
      </w:pPr>
    </w:p>
    <w:sectPr w:rsidR="00F22353" w:rsidRPr="003E0E19" w:rsidSect="00EB3991">
      <w:pgSz w:w="15840" w:h="12240" w:orient="landscape" w:code="1"/>
      <w:pgMar w:top="1701" w:right="109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E0C"/>
    <w:multiLevelType w:val="hybridMultilevel"/>
    <w:tmpl w:val="EC6811CE"/>
    <w:lvl w:ilvl="0" w:tplc="D7661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56B9"/>
    <w:multiLevelType w:val="hybridMultilevel"/>
    <w:tmpl w:val="CB423902"/>
    <w:lvl w:ilvl="0" w:tplc="81006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1255"/>
    <w:multiLevelType w:val="hybridMultilevel"/>
    <w:tmpl w:val="E1D694CA"/>
    <w:lvl w:ilvl="0" w:tplc="B23C3E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5194"/>
    <w:multiLevelType w:val="hybridMultilevel"/>
    <w:tmpl w:val="4934C8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607294">
    <w:abstractNumId w:val="2"/>
  </w:num>
  <w:num w:numId="2" w16cid:durableId="1978757092">
    <w:abstractNumId w:val="1"/>
  </w:num>
  <w:num w:numId="3" w16cid:durableId="286934514">
    <w:abstractNumId w:val="3"/>
  </w:num>
  <w:num w:numId="4" w16cid:durableId="480657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19"/>
    <w:rsid w:val="000031E0"/>
    <w:rsid w:val="00003668"/>
    <w:rsid w:val="000101AF"/>
    <w:rsid w:val="000118BB"/>
    <w:rsid w:val="00015DC0"/>
    <w:rsid w:val="00026AD9"/>
    <w:rsid w:val="00034F21"/>
    <w:rsid w:val="00037F73"/>
    <w:rsid w:val="000412AB"/>
    <w:rsid w:val="000444EF"/>
    <w:rsid w:val="00044D01"/>
    <w:rsid w:val="000514B4"/>
    <w:rsid w:val="0007062E"/>
    <w:rsid w:val="000730D5"/>
    <w:rsid w:val="000857D9"/>
    <w:rsid w:val="00087D8B"/>
    <w:rsid w:val="0009554C"/>
    <w:rsid w:val="000A3EC7"/>
    <w:rsid w:val="000A7E16"/>
    <w:rsid w:val="000B00AD"/>
    <w:rsid w:val="000B58EF"/>
    <w:rsid w:val="000B7193"/>
    <w:rsid w:val="000C12DD"/>
    <w:rsid w:val="000C2F13"/>
    <w:rsid w:val="000D23F8"/>
    <w:rsid w:val="000D3009"/>
    <w:rsid w:val="000D53BC"/>
    <w:rsid w:val="000E10BF"/>
    <w:rsid w:val="000E6DD6"/>
    <w:rsid w:val="000F74C2"/>
    <w:rsid w:val="00101BF2"/>
    <w:rsid w:val="00102C48"/>
    <w:rsid w:val="00102DF7"/>
    <w:rsid w:val="00103674"/>
    <w:rsid w:val="00114694"/>
    <w:rsid w:val="0012002E"/>
    <w:rsid w:val="00124733"/>
    <w:rsid w:val="001249C5"/>
    <w:rsid w:val="00135C6F"/>
    <w:rsid w:val="00144A50"/>
    <w:rsid w:val="0014609D"/>
    <w:rsid w:val="00155EAA"/>
    <w:rsid w:val="00162562"/>
    <w:rsid w:val="00170837"/>
    <w:rsid w:val="00174E94"/>
    <w:rsid w:val="001858B4"/>
    <w:rsid w:val="001903C9"/>
    <w:rsid w:val="0019437B"/>
    <w:rsid w:val="0019458E"/>
    <w:rsid w:val="001A65C3"/>
    <w:rsid w:val="001B2BEA"/>
    <w:rsid w:val="001B49BC"/>
    <w:rsid w:val="001B51F3"/>
    <w:rsid w:val="001D3A58"/>
    <w:rsid w:val="001E2AA6"/>
    <w:rsid w:val="001E67ED"/>
    <w:rsid w:val="002256F9"/>
    <w:rsid w:val="00225B99"/>
    <w:rsid w:val="00226269"/>
    <w:rsid w:val="00236CF8"/>
    <w:rsid w:val="0024043A"/>
    <w:rsid w:val="00240A67"/>
    <w:rsid w:val="002662A7"/>
    <w:rsid w:val="002806C2"/>
    <w:rsid w:val="002A0B0C"/>
    <w:rsid w:val="002A5737"/>
    <w:rsid w:val="002B1824"/>
    <w:rsid w:val="002B1C31"/>
    <w:rsid w:val="002B3D0C"/>
    <w:rsid w:val="002B4241"/>
    <w:rsid w:val="002B5040"/>
    <w:rsid w:val="002C69CD"/>
    <w:rsid w:val="002D0D72"/>
    <w:rsid w:val="002D29EC"/>
    <w:rsid w:val="002D34B2"/>
    <w:rsid w:val="002F1E0D"/>
    <w:rsid w:val="002F4505"/>
    <w:rsid w:val="0030227D"/>
    <w:rsid w:val="00304C66"/>
    <w:rsid w:val="003113FF"/>
    <w:rsid w:val="003139C8"/>
    <w:rsid w:val="003178B8"/>
    <w:rsid w:val="003178C8"/>
    <w:rsid w:val="00322782"/>
    <w:rsid w:val="00322E71"/>
    <w:rsid w:val="00334EB3"/>
    <w:rsid w:val="003467D8"/>
    <w:rsid w:val="00346DE3"/>
    <w:rsid w:val="0036404F"/>
    <w:rsid w:val="00367A5C"/>
    <w:rsid w:val="00370423"/>
    <w:rsid w:val="00372492"/>
    <w:rsid w:val="003750A2"/>
    <w:rsid w:val="00380C05"/>
    <w:rsid w:val="00395771"/>
    <w:rsid w:val="003A10E1"/>
    <w:rsid w:val="003A1C64"/>
    <w:rsid w:val="003C7D70"/>
    <w:rsid w:val="003E0C14"/>
    <w:rsid w:val="003E0E19"/>
    <w:rsid w:val="003E108B"/>
    <w:rsid w:val="003E4AD0"/>
    <w:rsid w:val="003E6655"/>
    <w:rsid w:val="00401520"/>
    <w:rsid w:val="004035D1"/>
    <w:rsid w:val="004144B0"/>
    <w:rsid w:val="0043325F"/>
    <w:rsid w:val="00433817"/>
    <w:rsid w:val="0044295A"/>
    <w:rsid w:val="0044334F"/>
    <w:rsid w:val="00444E35"/>
    <w:rsid w:val="00454C57"/>
    <w:rsid w:val="00463C64"/>
    <w:rsid w:val="00465B1A"/>
    <w:rsid w:val="004717D7"/>
    <w:rsid w:val="00481C0B"/>
    <w:rsid w:val="00482666"/>
    <w:rsid w:val="004962F4"/>
    <w:rsid w:val="004A3642"/>
    <w:rsid w:val="004A46CE"/>
    <w:rsid w:val="004A543C"/>
    <w:rsid w:val="004A65FC"/>
    <w:rsid w:val="004B28AB"/>
    <w:rsid w:val="004C0419"/>
    <w:rsid w:val="004C04D3"/>
    <w:rsid w:val="004D7EBA"/>
    <w:rsid w:val="004E1E74"/>
    <w:rsid w:val="004E41C7"/>
    <w:rsid w:val="004F711C"/>
    <w:rsid w:val="005038EF"/>
    <w:rsid w:val="00511858"/>
    <w:rsid w:val="00511A45"/>
    <w:rsid w:val="00522601"/>
    <w:rsid w:val="00531413"/>
    <w:rsid w:val="00533253"/>
    <w:rsid w:val="0054108F"/>
    <w:rsid w:val="00544BE0"/>
    <w:rsid w:val="00556281"/>
    <w:rsid w:val="00564C3C"/>
    <w:rsid w:val="0056677D"/>
    <w:rsid w:val="00574F26"/>
    <w:rsid w:val="00584C85"/>
    <w:rsid w:val="00590F47"/>
    <w:rsid w:val="005A0CCB"/>
    <w:rsid w:val="005B5125"/>
    <w:rsid w:val="005B7BF0"/>
    <w:rsid w:val="005C19F8"/>
    <w:rsid w:val="005E0093"/>
    <w:rsid w:val="005E25C5"/>
    <w:rsid w:val="005E4ABC"/>
    <w:rsid w:val="005F3B7F"/>
    <w:rsid w:val="005F55A5"/>
    <w:rsid w:val="00600E89"/>
    <w:rsid w:val="0060407E"/>
    <w:rsid w:val="006070FE"/>
    <w:rsid w:val="00610738"/>
    <w:rsid w:val="00615829"/>
    <w:rsid w:val="00615E39"/>
    <w:rsid w:val="00624BFE"/>
    <w:rsid w:val="00634A84"/>
    <w:rsid w:val="00635E9B"/>
    <w:rsid w:val="00635F03"/>
    <w:rsid w:val="00644707"/>
    <w:rsid w:val="0065176E"/>
    <w:rsid w:val="00654C5D"/>
    <w:rsid w:val="006573B1"/>
    <w:rsid w:val="006576BB"/>
    <w:rsid w:val="00674B85"/>
    <w:rsid w:val="00676495"/>
    <w:rsid w:val="00691F77"/>
    <w:rsid w:val="00692924"/>
    <w:rsid w:val="006951E6"/>
    <w:rsid w:val="00695C85"/>
    <w:rsid w:val="0069601E"/>
    <w:rsid w:val="006B51A2"/>
    <w:rsid w:val="006C7171"/>
    <w:rsid w:val="006D3CEA"/>
    <w:rsid w:val="006E4719"/>
    <w:rsid w:val="006F101F"/>
    <w:rsid w:val="006F66F7"/>
    <w:rsid w:val="0070110A"/>
    <w:rsid w:val="00701EC6"/>
    <w:rsid w:val="007029F4"/>
    <w:rsid w:val="0071182D"/>
    <w:rsid w:val="00715F6C"/>
    <w:rsid w:val="0071611C"/>
    <w:rsid w:val="007404B0"/>
    <w:rsid w:val="00742DA3"/>
    <w:rsid w:val="00743D88"/>
    <w:rsid w:val="0074737B"/>
    <w:rsid w:val="00750CC9"/>
    <w:rsid w:val="00763AFE"/>
    <w:rsid w:val="0077403F"/>
    <w:rsid w:val="007804AE"/>
    <w:rsid w:val="00782588"/>
    <w:rsid w:val="00786FEA"/>
    <w:rsid w:val="00792F73"/>
    <w:rsid w:val="00797697"/>
    <w:rsid w:val="007A3ACB"/>
    <w:rsid w:val="007A7677"/>
    <w:rsid w:val="007B002D"/>
    <w:rsid w:val="007B6DBA"/>
    <w:rsid w:val="007B6EF1"/>
    <w:rsid w:val="007D53ED"/>
    <w:rsid w:val="007F0122"/>
    <w:rsid w:val="007F1BF1"/>
    <w:rsid w:val="00807301"/>
    <w:rsid w:val="00807D78"/>
    <w:rsid w:val="00812E07"/>
    <w:rsid w:val="0081512E"/>
    <w:rsid w:val="0081517A"/>
    <w:rsid w:val="0082169C"/>
    <w:rsid w:val="008222B5"/>
    <w:rsid w:val="00827752"/>
    <w:rsid w:val="00836D4D"/>
    <w:rsid w:val="00845233"/>
    <w:rsid w:val="008478EE"/>
    <w:rsid w:val="00847900"/>
    <w:rsid w:val="00855B2C"/>
    <w:rsid w:val="008867E3"/>
    <w:rsid w:val="00887647"/>
    <w:rsid w:val="0088765C"/>
    <w:rsid w:val="00887FE5"/>
    <w:rsid w:val="008A0500"/>
    <w:rsid w:val="008A7FFD"/>
    <w:rsid w:val="008C36CB"/>
    <w:rsid w:val="008C4A23"/>
    <w:rsid w:val="008C5245"/>
    <w:rsid w:val="008D117B"/>
    <w:rsid w:val="008D1D22"/>
    <w:rsid w:val="008D39EF"/>
    <w:rsid w:val="008E1A30"/>
    <w:rsid w:val="008E33B6"/>
    <w:rsid w:val="008E456F"/>
    <w:rsid w:val="008F288F"/>
    <w:rsid w:val="008F3AC9"/>
    <w:rsid w:val="008F5896"/>
    <w:rsid w:val="008F6548"/>
    <w:rsid w:val="00901374"/>
    <w:rsid w:val="00905518"/>
    <w:rsid w:val="00905A30"/>
    <w:rsid w:val="009158C9"/>
    <w:rsid w:val="0093188A"/>
    <w:rsid w:val="00935F00"/>
    <w:rsid w:val="00936C14"/>
    <w:rsid w:val="00940CE6"/>
    <w:rsid w:val="00943EDC"/>
    <w:rsid w:val="0095192A"/>
    <w:rsid w:val="0095422E"/>
    <w:rsid w:val="0098100A"/>
    <w:rsid w:val="00986E96"/>
    <w:rsid w:val="00987E2B"/>
    <w:rsid w:val="00990A00"/>
    <w:rsid w:val="0099293A"/>
    <w:rsid w:val="009932AF"/>
    <w:rsid w:val="009A3259"/>
    <w:rsid w:val="009A77E1"/>
    <w:rsid w:val="009B4A2F"/>
    <w:rsid w:val="009D2C0E"/>
    <w:rsid w:val="009D2C85"/>
    <w:rsid w:val="009E0419"/>
    <w:rsid w:val="009E7C9C"/>
    <w:rsid w:val="009F1DC1"/>
    <w:rsid w:val="009F4174"/>
    <w:rsid w:val="009F6630"/>
    <w:rsid w:val="009F677F"/>
    <w:rsid w:val="00A01C39"/>
    <w:rsid w:val="00A0627C"/>
    <w:rsid w:val="00A22657"/>
    <w:rsid w:val="00A236F2"/>
    <w:rsid w:val="00A241BC"/>
    <w:rsid w:val="00A24F3B"/>
    <w:rsid w:val="00A34D08"/>
    <w:rsid w:val="00A40ACF"/>
    <w:rsid w:val="00A42513"/>
    <w:rsid w:val="00A42B43"/>
    <w:rsid w:val="00A52169"/>
    <w:rsid w:val="00A646A4"/>
    <w:rsid w:val="00A659B0"/>
    <w:rsid w:val="00A6745E"/>
    <w:rsid w:val="00A743BC"/>
    <w:rsid w:val="00A75BAE"/>
    <w:rsid w:val="00A75C86"/>
    <w:rsid w:val="00A82666"/>
    <w:rsid w:val="00A859E1"/>
    <w:rsid w:val="00AA21D6"/>
    <w:rsid w:val="00AA36E7"/>
    <w:rsid w:val="00AB15BA"/>
    <w:rsid w:val="00AD0AFD"/>
    <w:rsid w:val="00AD75D7"/>
    <w:rsid w:val="00B01BFD"/>
    <w:rsid w:val="00B118ED"/>
    <w:rsid w:val="00B3218D"/>
    <w:rsid w:val="00B345D3"/>
    <w:rsid w:val="00B36F6A"/>
    <w:rsid w:val="00B633C0"/>
    <w:rsid w:val="00B64F71"/>
    <w:rsid w:val="00B75A16"/>
    <w:rsid w:val="00B75FA0"/>
    <w:rsid w:val="00B76A28"/>
    <w:rsid w:val="00BA46FE"/>
    <w:rsid w:val="00BA56B5"/>
    <w:rsid w:val="00BB3C2B"/>
    <w:rsid w:val="00BB704F"/>
    <w:rsid w:val="00BB70B7"/>
    <w:rsid w:val="00BC170E"/>
    <w:rsid w:val="00BC1E82"/>
    <w:rsid w:val="00BD59B3"/>
    <w:rsid w:val="00BF5B41"/>
    <w:rsid w:val="00C0170A"/>
    <w:rsid w:val="00C07AD9"/>
    <w:rsid w:val="00C07F00"/>
    <w:rsid w:val="00C24287"/>
    <w:rsid w:val="00C376C8"/>
    <w:rsid w:val="00C407FE"/>
    <w:rsid w:val="00C41066"/>
    <w:rsid w:val="00C41AE8"/>
    <w:rsid w:val="00C442C2"/>
    <w:rsid w:val="00C4441E"/>
    <w:rsid w:val="00C50110"/>
    <w:rsid w:val="00C60AB6"/>
    <w:rsid w:val="00C614B7"/>
    <w:rsid w:val="00C64F5B"/>
    <w:rsid w:val="00C704DD"/>
    <w:rsid w:val="00C80618"/>
    <w:rsid w:val="00C80EE6"/>
    <w:rsid w:val="00C83580"/>
    <w:rsid w:val="00C8432F"/>
    <w:rsid w:val="00C875FB"/>
    <w:rsid w:val="00C91A36"/>
    <w:rsid w:val="00C9684D"/>
    <w:rsid w:val="00CB110D"/>
    <w:rsid w:val="00CB406A"/>
    <w:rsid w:val="00CC4137"/>
    <w:rsid w:val="00CD2864"/>
    <w:rsid w:val="00CD5510"/>
    <w:rsid w:val="00CE143C"/>
    <w:rsid w:val="00CE1592"/>
    <w:rsid w:val="00CE6313"/>
    <w:rsid w:val="00CF3851"/>
    <w:rsid w:val="00D018CB"/>
    <w:rsid w:val="00D0574E"/>
    <w:rsid w:val="00D13538"/>
    <w:rsid w:val="00D16A63"/>
    <w:rsid w:val="00D16AF8"/>
    <w:rsid w:val="00D267B9"/>
    <w:rsid w:val="00D31D96"/>
    <w:rsid w:val="00D55E02"/>
    <w:rsid w:val="00D57161"/>
    <w:rsid w:val="00D61DD0"/>
    <w:rsid w:val="00D637BF"/>
    <w:rsid w:val="00D71708"/>
    <w:rsid w:val="00D73E05"/>
    <w:rsid w:val="00D832CA"/>
    <w:rsid w:val="00D83CD8"/>
    <w:rsid w:val="00D9518B"/>
    <w:rsid w:val="00DB14C4"/>
    <w:rsid w:val="00DB3704"/>
    <w:rsid w:val="00DB5842"/>
    <w:rsid w:val="00DC486C"/>
    <w:rsid w:val="00DE61B3"/>
    <w:rsid w:val="00DE7C46"/>
    <w:rsid w:val="00E077AB"/>
    <w:rsid w:val="00E149AE"/>
    <w:rsid w:val="00E14BD0"/>
    <w:rsid w:val="00E23450"/>
    <w:rsid w:val="00E43F20"/>
    <w:rsid w:val="00E4747A"/>
    <w:rsid w:val="00E51945"/>
    <w:rsid w:val="00E70AE1"/>
    <w:rsid w:val="00E73D37"/>
    <w:rsid w:val="00E748EE"/>
    <w:rsid w:val="00E76F84"/>
    <w:rsid w:val="00E8798D"/>
    <w:rsid w:val="00E91B52"/>
    <w:rsid w:val="00E927EA"/>
    <w:rsid w:val="00E92E1E"/>
    <w:rsid w:val="00E93011"/>
    <w:rsid w:val="00E93129"/>
    <w:rsid w:val="00E95C6F"/>
    <w:rsid w:val="00EA001C"/>
    <w:rsid w:val="00EA551F"/>
    <w:rsid w:val="00EA6B90"/>
    <w:rsid w:val="00EB21C8"/>
    <w:rsid w:val="00EB3991"/>
    <w:rsid w:val="00ED1555"/>
    <w:rsid w:val="00ED2B35"/>
    <w:rsid w:val="00EF5E09"/>
    <w:rsid w:val="00F05871"/>
    <w:rsid w:val="00F0782C"/>
    <w:rsid w:val="00F157D3"/>
    <w:rsid w:val="00F16742"/>
    <w:rsid w:val="00F2068C"/>
    <w:rsid w:val="00F214CC"/>
    <w:rsid w:val="00F22353"/>
    <w:rsid w:val="00F2744F"/>
    <w:rsid w:val="00F3782D"/>
    <w:rsid w:val="00F40F76"/>
    <w:rsid w:val="00F51AC9"/>
    <w:rsid w:val="00F55F86"/>
    <w:rsid w:val="00F62126"/>
    <w:rsid w:val="00F62F05"/>
    <w:rsid w:val="00F635E9"/>
    <w:rsid w:val="00F71F79"/>
    <w:rsid w:val="00F842EB"/>
    <w:rsid w:val="00F85C55"/>
    <w:rsid w:val="00FC5FD9"/>
    <w:rsid w:val="00FD3523"/>
    <w:rsid w:val="00FD37B2"/>
    <w:rsid w:val="00FD3A11"/>
    <w:rsid w:val="00FE64A0"/>
    <w:rsid w:val="00FE64EB"/>
    <w:rsid w:val="00FE7F98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8535"/>
  <w15:chartTrackingRefBased/>
  <w15:docId w15:val="{B687CB62-89A3-44EA-9B57-716531EB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B472-C933-4740-B733-14395A35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8</Pages>
  <Words>1777</Words>
  <Characters>9776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kathyvane444@gmail.com</dc:creator>
  <cp:keywords/>
  <dc:description/>
  <cp:lastModifiedBy>katherine sajama laura</cp:lastModifiedBy>
  <cp:revision>348</cp:revision>
  <cp:lastPrinted>2022-10-04T17:47:00Z</cp:lastPrinted>
  <dcterms:created xsi:type="dcterms:W3CDTF">2021-03-19T18:31:00Z</dcterms:created>
  <dcterms:modified xsi:type="dcterms:W3CDTF">2023-05-19T23:16:00Z</dcterms:modified>
</cp:coreProperties>
</file>