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16" w:rsidRDefault="002E553F" w:rsidP="00FF7195">
      <w:pPr>
        <w:tabs>
          <w:tab w:val="left" w:pos="1575"/>
        </w:tabs>
        <w:rPr>
          <w:b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7E92DD8B" wp14:editId="634A0F76">
            <wp:extent cx="666750" cy="419100"/>
            <wp:effectExtent l="0" t="0" r="0" b="0"/>
            <wp:docPr id="1" name="Imagen 1" descr="E:\logo sala cuna 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logo sala cuna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68" cy="42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F7195">
        <w:tab/>
      </w:r>
      <w:r w:rsidR="00E510C2">
        <w:rPr>
          <w:b/>
          <w:sz w:val="28"/>
          <w:szCs w:val="28"/>
        </w:rPr>
        <w:t xml:space="preserve"> PLANIFICACIÓN  SEMANA ARTÍSTICA </w:t>
      </w:r>
      <w:r w:rsidR="00DD18D2">
        <w:rPr>
          <w:b/>
          <w:sz w:val="28"/>
          <w:szCs w:val="28"/>
        </w:rPr>
        <w:t>CREAR UNIVERSOS COLECTIVOS.</w:t>
      </w:r>
    </w:p>
    <w:p w:rsidR="00E510C2" w:rsidRDefault="00FF7195" w:rsidP="00FF7195">
      <w:pPr>
        <w:tabs>
          <w:tab w:val="left" w:pos="15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Fundamentación: </w:t>
      </w:r>
      <w:r w:rsidR="00E510C2" w:rsidRPr="00842E1C">
        <w:rPr>
          <w:sz w:val="28"/>
          <w:szCs w:val="28"/>
        </w:rPr>
        <w:t>Sala Cuna Pasitos de ternura participará de esta celebración, entendiendo que está es</w:t>
      </w:r>
      <w:r w:rsidR="00842E1C" w:rsidRPr="00842E1C">
        <w:rPr>
          <w:sz w:val="28"/>
          <w:szCs w:val="28"/>
        </w:rPr>
        <w:t xml:space="preserve"> una instancia </w:t>
      </w:r>
      <w:r w:rsidR="0080372A" w:rsidRPr="00842E1C">
        <w:rPr>
          <w:sz w:val="28"/>
          <w:szCs w:val="28"/>
        </w:rPr>
        <w:t>privilegiada</w:t>
      </w:r>
      <w:r w:rsidR="00842E1C" w:rsidRPr="00842E1C">
        <w:rPr>
          <w:sz w:val="28"/>
          <w:szCs w:val="28"/>
        </w:rPr>
        <w:t xml:space="preserve"> para favorecer la expresión creativa en niños y niñas, fomentando su capacidad de imaginación r</w:t>
      </w:r>
      <w:r w:rsidR="00AA7FC7">
        <w:rPr>
          <w:sz w:val="28"/>
          <w:szCs w:val="28"/>
        </w:rPr>
        <w:t xml:space="preserve">ealizando diversas experiencias </w:t>
      </w:r>
      <w:r w:rsidR="00842E1C" w:rsidRPr="00842E1C">
        <w:rPr>
          <w:sz w:val="28"/>
          <w:szCs w:val="28"/>
        </w:rPr>
        <w:t xml:space="preserve"> pedagógicas en la Sala cuna u otro espacios públicos del entorno y estableciendo vínculos de participación con Instituciones Educativas colegio , CFT( Centro  de form</w:t>
      </w:r>
      <w:r w:rsidR="0080372A">
        <w:rPr>
          <w:sz w:val="28"/>
          <w:szCs w:val="28"/>
        </w:rPr>
        <w:t>ación técnica ) y la OPD, además contaremos con la valiosa participación de las familias en algunas de las experiencias a realizar.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5"/>
        <w:gridCol w:w="4698"/>
        <w:gridCol w:w="4095"/>
        <w:gridCol w:w="2505"/>
        <w:gridCol w:w="2133"/>
      </w:tblGrid>
      <w:tr w:rsidR="009927FC" w:rsidTr="00DD18D2">
        <w:tc>
          <w:tcPr>
            <w:tcW w:w="4035" w:type="dxa"/>
            <w:shd w:val="clear" w:color="auto" w:fill="FABF8F" w:themeFill="accent6" w:themeFillTint="99"/>
          </w:tcPr>
          <w:p w:rsidR="009927FC" w:rsidRPr="000A052F" w:rsidRDefault="009927FC" w:rsidP="00FF7195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 w:rsidRPr="000A052F">
              <w:rPr>
                <w:b/>
                <w:sz w:val="28"/>
                <w:szCs w:val="28"/>
              </w:rPr>
              <w:t>ÁMBITO: Comunicación Integral.</w:t>
            </w:r>
          </w:p>
          <w:p w:rsidR="009927FC" w:rsidRPr="000A052F" w:rsidRDefault="009927FC" w:rsidP="00FF7195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 w:rsidRPr="000A052F">
              <w:rPr>
                <w:b/>
                <w:sz w:val="28"/>
                <w:szCs w:val="28"/>
              </w:rPr>
              <w:t>NÚCLEO: Lenguajes artísticos.</w:t>
            </w:r>
          </w:p>
          <w:p w:rsidR="000A052F" w:rsidRPr="000A052F" w:rsidRDefault="005F36C4" w:rsidP="00FF7195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DÍA        : Lunes 15</w:t>
            </w:r>
          </w:p>
        </w:tc>
        <w:tc>
          <w:tcPr>
            <w:tcW w:w="4698" w:type="dxa"/>
            <w:shd w:val="clear" w:color="auto" w:fill="FABF8F" w:themeFill="accent6" w:themeFillTint="99"/>
          </w:tcPr>
          <w:p w:rsidR="009927FC" w:rsidRPr="000A052F" w:rsidRDefault="000A052F" w:rsidP="00FF7195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 w:rsidRPr="000A052F">
              <w:rPr>
                <w:b/>
                <w:sz w:val="28"/>
                <w:szCs w:val="28"/>
              </w:rPr>
              <w:t>Experiencias de aprendizajes.</w:t>
            </w:r>
          </w:p>
        </w:tc>
        <w:tc>
          <w:tcPr>
            <w:tcW w:w="4095" w:type="dxa"/>
            <w:shd w:val="clear" w:color="auto" w:fill="FABF8F" w:themeFill="accent6" w:themeFillTint="99"/>
          </w:tcPr>
          <w:p w:rsidR="009927FC" w:rsidRPr="000A052F" w:rsidRDefault="000A052F" w:rsidP="00FF7195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 w:rsidRPr="000A052F">
              <w:rPr>
                <w:b/>
                <w:sz w:val="28"/>
                <w:szCs w:val="28"/>
              </w:rPr>
              <w:t xml:space="preserve">Recursos </w:t>
            </w:r>
          </w:p>
        </w:tc>
        <w:tc>
          <w:tcPr>
            <w:tcW w:w="2505" w:type="dxa"/>
            <w:shd w:val="clear" w:color="auto" w:fill="FABF8F" w:themeFill="accent6" w:themeFillTint="99"/>
          </w:tcPr>
          <w:p w:rsidR="009927FC" w:rsidRPr="000A052F" w:rsidRDefault="000A052F" w:rsidP="00FF7195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 w:rsidRPr="000A052F">
              <w:rPr>
                <w:b/>
                <w:sz w:val="28"/>
                <w:szCs w:val="28"/>
              </w:rPr>
              <w:t xml:space="preserve">Participantes </w:t>
            </w:r>
          </w:p>
        </w:tc>
        <w:tc>
          <w:tcPr>
            <w:tcW w:w="2133" w:type="dxa"/>
            <w:shd w:val="clear" w:color="auto" w:fill="FABF8F" w:themeFill="accent6" w:themeFillTint="99"/>
          </w:tcPr>
          <w:p w:rsidR="009927FC" w:rsidRPr="000A052F" w:rsidRDefault="000A052F" w:rsidP="00FF7195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 w:rsidRPr="000A052F">
              <w:rPr>
                <w:b/>
                <w:sz w:val="28"/>
                <w:szCs w:val="28"/>
              </w:rPr>
              <w:t>Medios de verificación.</w:t>
            </w:r>
          </w:p>
        </w:tc>
      </w:tr>
      <w:tr w:rsidR="009927FC" w:rsidTr="009927FC">
        <w:tc>
          <w:tcPr>
            <w:tcW w:w="4035" w:type="dxa"/>
          </w:tcPr>
          <w:p w:rsidR="009927FC" w:rsidRPr="000A052F" w:rsidRDefault="000A052F" w:rsidP="000A052F">
            <w:pPr>
              <w:pStyle w:val="Prrafodelista"/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927FC" w:rsidRPr="000A052F">
              <w:rPr>
                <w:sz w:val="28"/>
                <w:szCs w:val="28"/>
              </w:rPr>
              <w:t>Manifestar interés por los sonidos , las texturas , los colores la luminosidad de su entorno, respondiendo a través de diversas formas tales cómo</w:t>
            </w:r>
            <w:r w:rsidRPr="000A052F">
              <w:rPr>
                <w:sz w:val="28"/>
                <w:szCs w:val="28"/>
              </w:rPr>
              <w:t xml:space="preserve"> balbuceos, gestos, sonrisas entre otros.</w:t>
            </w:r>
          </w:p>
        </w:tc>
        <w:tc>
          <w:tcPr>
            <w:tcW w:w="4698" w:type="dxa"/>
          </w:tcPr>
          <w:p w:rsidR="009927FC" w:rsidRDefault="000A052F" w:rsidP="000A052F">
            <w:pPr>
              <w:tabs>
                <w:tab w:val="left" w:pos="157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-Pintar , colorear , e</w:t>
            </w:r>
            <w:r w:rsidR="00AE7E35">
              <w:rPr>
                <w:sz w:val="28"/>
                <w:szCs w:val="28"/>
              </w:rPr>
              <w:t>n el patio o frontis del jardín estampando sus manos o pies .</w:t>
            </w:r>
          </w:p>
          <w:p w:rsidR="000A052F" w:rsidRDefault="000A052F" w:rsidP="000A052F">
            <w:pPr>
              <w:tabs>
                <w:tab w:val="left" w:pos="157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-Desplazarse sobre arpilleras, goma eva, algodón con sus pies descalzos.</w:t>
            </w:r>
          </w:p>
          <w:p w:rsidR="00AE7E35" w:rsidRDefault="00CF758A" w:rsidP="000A052F">
            <w:pPr>
              <w:tabs>
                <w:tab w:val="left" w:pos="157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-Invitar a integrantes del adulto mayor, junta de vecinos a cantar a los niños y niñas , tocar instrumentos musicales.</w:t>
            </w:r>
          </w:p>
          <w:p w:rsidR="00AE7E35" w:rsidRDefault="00AE7E35" w:rsidP="000A052F">
            <w:pPr>
              <w:tabs>
                <w:tab w:val="left" w:pos="1575"/>
              </w:tabs>
              <w:ind w:left="360"/>
              <w:rPr>
                <w:sz w:val="28"/>
                <w:szCs w:val="28"/>
              </w:rPr>
            </w:pPr>
          </w:p>
          <w:p w:rsidR="000A052F" w:rsidRPr="000A052F" w:rsidRDefault="000A052F" w:rsidP="000A052F">
            <w:pPr>
              <w:tabs>
                <w:tab w:val="left" w:pos="1575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9927FC" w:rsidRDefault="000A052F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-papel kraf</w:t>
            </w:r>
          </w:p>
          <w:p w:rsidR="000A052F" w:rsidRDefault="000A052F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-témperas.</w:t>
            </w:r>
          </w:p>
          <w:p w:rsidR="000A052F" w:rsidRDefault="000A052F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-rodillos</w:t>
            </w:r>
          </w:p>
          <w:p w:rsidR="000A052F" w:rsidRDefault="000A052F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-brochas</w:t>
            </w:r>
          </w:p>
          <w:p w:rsidR="000A052F" w:rsidRDefault="000A052F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-plasticina.</w:t>
            </w:r>
          </w:p>
          <w:p w:rsidR="000A052F" w:rsidRDefault="000A052F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-pinceles.</w:t>
            </w:r>
          </w:p>
        </w:tc>
        <w:tc>
          <w:tcPr>
            <w:tcW w:w="2505" w:type="dxa"/>
          </w:tcPr>
          <w:p w:rsidR="009927FC" w:rsidRDefault="000A052F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-Equipo Educativo.</w:t>
            </w:r>
          </w:p>
          <w:p w:rsidR="000A052F" w:rsidRDefault="000A052F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-Familias.</w:t>
            </w:r>
          </w:p>
          <w:p w:rsidR="000A052F" w:rsidRDefault="000A052F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-Niños y niñas.</w:t>
            </w:r>
          </w:p>
          <w:p w:rsidR="000A052F" w:rsidRDefault="000A052F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-Comunidad.</w:t>
            </w:r>
          </w:p>
        </w:tc>
        <w:tc>
          <w:tcPr>
            <w:tcW w:w="2133" w:type="dxa"/>
          </w:tcPr>
          <w:p w:rsidR="009927FC" w:rsidRDefault="000A052F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-Evidencias fotográficas.</w:t>
            </w:r>
          </w:p>
        </w:tc>
      </w:tr>
      <w:tr w:rsidR="00842DC2" w:rsidTr="00842DC2">
        <w:trPr>
          <w:trHeight w:val="780"/>
        </w:trPr>
        <w:tc>
          <w:tcPr>
            <w:tcW w:w="4035" w:type="dxa"/>
          </w:tcPr>
          <w:p w:rsidR="00842DC2" w:rsidRPr="000A052F" w:rsidRDefault="00842DC2" w:rsidP="00AE7E35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ÁMBITO: Interacción y comprensión del entorno.</w:t>
            </w:r>
          </w:p>
          <w:p w:rsidR="00842DC2" w:rsidRPr="000A052F" w:rsidRDefault="00842DC2" w:rsidP="00AE7E35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NÚCLEO: Exploración del </w:t>
            </w:r>
            <w:r>
              <w:rPr>
                <w:b/>
                <w:sz w:val="28"/>
                <w:szCs w:val="28"/>
              </w:rPr>
              <w:lastRenderedPageBreak/>
              <w:t>entorno Natural.</w:t>
            </w:r>
          </w:p>
          <w:p w:rsidR="00842DC2" w:rsidRDefault="00842DC2" w:rsidP="00AE7E35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0A052F">
              <w:rPr>
                <w:b/>
                <w:sz w:val="28"/>
                <w:szCs w:val="28"/>
              </w:rPr>
              <w:t xml:space="preserve">DÍA        : </w:t>
            </w:r>
            <w:r w:rsidR="005F36C4">
              <w:rPr>
                <w:b/>
                <w:sz w:val="28"/>
                <w:szCs w:val="28"/>
              </w:rPr>
              <w:t>Martes 16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98" w:type="dxa"/>
            <w:vMerge w:val="restart"/>
          </w:tcPr>
          <w:p w:rsidR="00842DC2" w:rsidRDefault="00842DC2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E53F5A">
              <w:rPr>
                <w:sz w:val="28"/>
                <w:szCs w:val="28"/>
              </w:rPr>
              <w:t>Visitar taller del alfarero de la comunidad.</w:t>
            </w:r>
          </w:p>
          <w:p w:rsidR="00E53F5A" w:rsidRDefault="00E53F5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-Experimentar con la greda el, agua </w:t>
            </w:r>
            <w:r>
              <w:rPr>
                <w:sz w:val="28"/>
                <w:szCs w:val="28"/>
              </w:rPr>
              <w:lastRenderedPageBreak/>
              <w:t>realizar mezclas, jugar a realizar figuras con la greda o arcilla, manipular los productos confeccionados en greda que expone el alfarero.</w:t>
            </w:r>
          </w:p>
          <w:p w:rsidR="004F25B5" w:rsidRDefault="004F25B5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-Salir a recolectar hojas , ramas en plazoleta aledaña al jardín en conjunto con las familias.</w:t>
            </w:r>
          </w:p>
        </w:tc>
        <w:tc>
          <w:tcPr>
            <w:tcW w:w="4095" w:type="dxa"/>
            <w:vMerge w:val="restart"/>
          </w:tcPr>
          <w:p w:rsidR="00842DC2" w:rsidRDefault="00E53F5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-taller</w:t>
            </w:r>
          </w:p>
          <w:p w:rsidR="00E53F5A" w:rsidRDefault="00E53F5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-greda</w:t>
            </w:r>
          </w:p>
          <w:p w:rsidR="00E53F5A" w:rsidRDefault="00E53F5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-productos confeccionados por el </w:t>
            </w:r>
            <w:r>
              <w:rPr>
                <w:sz w:val="28"/>
                <w:szCs w:val="28"/>
              </w:rPr>
              <w:lastRenderedPageBreak/>
              <w:t>alfarero.</w:t>
            </w:r>
          </w:p>
          <w:p w:rsidR="00E53F5A" w:rsidRDefault="00E53F5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-agua</w:t>
            </w:r>
          </w:p>
          <w:p w:rsidR="00E53F5A" w:rsidRDefault="00E53F5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-tiestos.</w:t>
            </w:r>
          </w:p>
        </w:tc>
        <w:tc>
          <w:tcPr>
            <w:tcW w:w="2505" w:type="dxa"/>
            <w:vMerge w:val="restart"/>
          </w:tcPr>
          <w:p w:rsidR="00842DC2" w:rsidRDefault="00E53F5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-alfarero.</w:t>
            </w:r>
          </w:p>
          <w:p w:rsidR="00E53F5A" w:rsidRDefault="00E53F5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-familias</w:t>
            </w:r>
          </w:p>
          <w:p w:rsidR="00E53F5A" w:rsidRDefault="00E53F5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-encargada</w:t>
            </w:r>
          </w:p>
          <w:p w:rsidR="00E53F5A" w:rsidRDefault="00E53F5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-equipo pedagógico.</w:t>
            </w:r>
          </w:p>
        </w:tc>
        <w:tc>
          <w:tcPr>
            <w:tcW w:w="2133" w:type="dxa"/>
            <w:vMerge w:val="restart"/>
          </w:tcPr>
          <w:p w:rsidR="00842DC2" w:rsidRDefault="00E53F5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-evidencias fotográficas.</w:t>
            </w:r>
          </w:p>
        </w:tc>
      </w:tr>
      <w:tr w:rsidR="00842DC2" w:rsidTr="009927FC">
        <w:trPr>
          <w:trHeight w:val="1275"/>
        </w:trPr>
        <w:tc>
          <w:tcPr>
            <w:tcW w:w="4035" w:type="dxa"/>
          </w:tcPr>
          <w:p w:rsidR="00842DC2" w:rsidRPr="00E53F5A" w:rsidRDefault="00842DC2" w:rsidP="00AE7E35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  <w:p w:rsidR="00842DC2" w:rsidRPr="00E53F5A" w:rsidRDefault="00842DC2" w:rsidP="00AE7E35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E53F5A">
              <w:rPr>
                <w:sz w:val="28"/>
                <w:szCs w:val="28"/>
              </w:rPr>
              <w:t>-</w:t>
            </w:r>
            <w:r w:rsidR="00E53F5A" w:rsidRPr="00E53F5A">
              <w:rPr>
                <w:sz w:val="28"/>
                <w:szCs w:val="28"/>
              </w:rPr>
              <w:t>Explorar su entorno , observando , manipulando y experimentando con diversos materiales de su interés , tales cómo; mezclar agua con tierra,recoger hojas o ramas,trasladar, hacer huellas.</w:t>
            </w:r>
          </w:p>
          <w:p w:rsidR="00842DC2" w:rsidRPr="00E53F5A" w:rsidRDefault="00842DC2" w:rsidP="00AE7E35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  <w:p w:rsidR="00842DC2" w:rsidRPr="00E53F5A" w:rsidRDefault="00842DC2" w:rsidP="00AE7E35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4698" w:type="dxa"/>
            <w:vMerge/>
          </w:tcPr>
          <w:p w:rsidR="00842DC2" w:rsidRDefault="00842DC2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4095" w:type="dxa"/>
            <w:vMerge/>
          </w:tcPr>
          <w:p w:rsidR="00842DC2" w:rsidRDefault="00842DC2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842DC2" w:rsidRDefault="00842DC2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</w:tcPr>
          <w:p w:rsidR="00842DC2" w:rsidRDefault="00842DC2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</w:tr>
      <w:tr w:rsidR="00EA4631" w:rsidTr="00EA4631">
        <w:trPr>
          <w:trHeight w:val="1740"/>
        </w:trPr>
        <w:tc>
          <w:tcPr>
            <w:tcW w:w="4035" w:type="dxa"/>
          </w:tcPr>
          <w:p w:rsidR="00EA4631" w:rsidRPr="000A052F" w:rsidRDefault="00EA4631" w:rsidP="00F5442D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ÁMBITO: Interacción y comprensión del entorno.</w:t>
            </w:r>
          </w:p>
          <w:p w:rsidR="00EA4631" w:rsidRPr="000A052F" w:rsidRDefault="00EA4631" w:rsidP="00F5442D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NÚCLEO: Comprensión del entorno Socio-Cultural.</w:t>
            </w:r>
          </w:p>
          <w:p w:rsidR="00EA4631" w:rsidRDefault="00EA4631" w:rsidP="00F5442D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0A052F">
              <w:rPr>
                <w:b/>
                <w:sz w:val="28"/>
                <w:szCs w:val="28"/>
              </w:rPr>
              <w:t xml:space="preserve">DÍA        : </w:t>
            </w:r>
            <w:r w:rsidR="005F36C4">
              <w:rPr>
                <w:b/>
                <w:sz w:val="28"/>
                <w:szCs w:val="28"/>
              </w:rPr>
              <w:t>Miércoles 17</w:t>
            </w:r>
          </w:p>
        </w:tc>
        <w:tc>
          <w:tcPr>
            <w:tcW w:w="4698" w:type="dxa"/>
            <w:vMerge w:val="restart"/>
          </w:tcPr>
          <w:p w:rsidR="00EA4631" w:rsidRDefault="00EA4631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-Interactuar, a través de la realización de acciones cómo;  mover su cuerpo, bailar , realizar rondas , mientras realizan presentación artística de juegos y baile</w:t>
            </w:r>
            <w:r w:rsidR="00DD18D2">
              <w:rPr>
                <w:sz w:val="28"/>
                <w:szCs w:val="28"/>
              </w:rPr>
              <w:t>s .</w:t>
            </w:r>
          </w:p>
        </w:tc>
        <w:tc>
          <w:tcPr>
            <w:tcW w:w="4095" w:type="dxa"/>
            <w:vMerge w:val="restart"/>
          </w:tcPr>
          <w:p w:rsidR="00EA4631" w:rsidRDefault="00EA4631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-cd</w:t>
            </w:r>
          </w:p>
          <w:p w:rsidR="00EA4631" w:rsidRDefault="00EA4631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-Radio</w:t>
            </w:r>
          </w:p>
          <w:p w:rsidR="00EA4631" w:rsidRDefault="00EA4631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-Vestimentas </w:t>
            </w:r>
          </w:p>
          <w:p w:rsidR="00EA4631" w:rsidRDefault="00EA4631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-Globos</w:t>
            </w:r>
          </w:p>
        </w:tc>
        <w:tc>
          <w:tcPr>
            <w:tcW w:w="2505" w:type="dxa"/>
            <w:vMerge w:val="restart"/>
          </w:tcPr>
          <w:p w:rsidR="00EA4631" w:rsidRDefault="00EA4631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-Niños/as</w:t>
            </w:r>
          </w:p>
          <w:p w:rsidR="00EA4631" w:rsidRDefault="00EA4631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-Equipo educativo.</w:t>
            </w:r>
          </w:p>
          <w:p w:rsidR="00EA4631" w:rsidRDefault="00EA4631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-familias.</w:t>
            </w:r>
          </w:p>
          <w:p w:rsidR="00EA4631" w:rsidRDefault="00DD18D2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-Alumna CFT.</w:t>
            </w:r>
            <w:bookmarkStart w:id="0" w:name="_GoBack"/>
            <w:bookmarkEnd w:id="0"/>
          </w:p>
        </w:tc>
        <w:tc>
          <w:tcPr>
            <w:tcW w:w="2133" w:type="dxa"/>
            <w:vMerge w:val="restart"/>
          </w:tcPr>
          <w:p w:rsidR="00EA4631" w:rsidRDefault="00EA4631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-Evidencias fotográficas.</w:t>
            </w:r>
          </w:p>
        </w:tc>
      </w:tr>
      <w:tr w:rsidR="00EA4631" w:rsidTr="009927FC">
        <w:trPr>
          <w:trHeight w:val="660"/>
        </w:trPr>
        <w:tc>
          <w:tcPr>
            <w:tcW w:w="4035" w:type="dxa"/>
          </w:tcPr>
          <w:p w:rsidR="00EA4631" w:rsidRPr="00EA4631" w:rsidRDefault="00842DC2" w:rsidP="00F5442D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4631" w:rsidRPr="00EA4631">
              <w:rPr>
                <w:sz w:val="28"/>
                <w:szCs w:val="28"/>
              </w:rPr>
              <w:t>Manifestar interés por canciones , juegos y bailes que forman parte de su cotidianeidad.</w:t>
            </w:r>
          </w:p>
          <w:p w:rsidR="00EA4631" w:rsidRPr="00EA4631" w:rsidRDefault="00EA4631" w:rsidP="00F5442D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4698" w:type="dxa"/>
            <w:vMerge/>
          </w:tcPr>
          <w:p w:rsidR="00EA4631" w:rsidRDefault="00EA4631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4095" w:type="dxa"/>
            <w:vMerge/>
          </w:tcPr>
          <w:p w:rsidR="00EA4631" w:rsidRDefault="00EA4631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EA4631" w:rsidRDefault="00EA4631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</w:tcPr>
          <w:p w:rsidR="00EA4631" w:rsidRDefault="00EA4631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</w:tr>
      <w:tr w:rsidR="0080372A" w:rsidTr="00502BFC">
        <w:trPr>
          <w:trHeight w:val="825"/>
        </w:trPr>
        <w:tc>
          <w:tcPr>
            <w:tcW w:w="4035" w:type="dxa"/>
          </w:tcPr>
          <w:p w:rsidR="0080372A" w:rsidRPr="000A052F" w:rsidRDefault="0080372A" w:rsidP="00F5442D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ÁMBITO: Desarrollo personal y social.</w:t>
            </w:r>
          </w:p>
          <w:p w:rsidR="0080372A" w:rsidRPr="000A052F" w:rsidRDefault="0080372A" w:rsidP="00F5442D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NÚCLEO: Convivencia y </w:t>
            </w:r>
            <w:r>
              <w:rPr>
                <w:b/>
                <w:sz w:val="28"/>
                <w:szCs w:val="28"/>
              </w:rPr>
              <w:lastRenderedPageBreak/>
              <w:t>ciudadanía.</w:t>
            </w:r>
          </w:p>
          <w:p w:rsidR="0080372A" w:rsidRDefault="005F36C4" w:rsidP="00F5442D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DÍA        :Jueves 18 </w:t>
            </w:r>
          </w:p>
          <w:p w:rsidR="0080372A" w:rsidRDefault="0080372A" w:rsidP="00F5442D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4698" w:type="dxa"/>
            <w:vMerge w:val="restart"/>
          </w:tcPr>
          <w:p w:rsidR="0080372A" w:rsidRDefault="0080372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-Observar, escuchar e interactuar, realizar gestos, vocalizaciones mientras se realiza  presentación del cuento </w:t>
            </w:r>
            <w:r>
              <w:rPr>
                <w:sz w:val="28"/>
                <w:szCs w:val="28"/>
              </w:rPr>
              <w:lastRenderedPageBreak/>
              <w:t>dramatizado por funcionarias de la Oficina de Protección de la Infancia.</w:t>
            </w:r>
          </w:p>
        </w:tc>
        <w:tc>
          <w:tcPr>
            <w:tcW w:w="4095" w:type="dxa"/>
            <w:vMerge w:val="restart"/>
          </w:tcPr>
          <w:p w:rsidR="0080372A" w:rsidRDefault="0080372A" w:rsidP="00F5442D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-Vestimentas.</w:t>
            </w:r>
          </w:p>
          <w:p w:rsidR="0080372A" w:rsidRDefault="0080372A" w:rsidP="00F5442D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-Maquillaje.</w:t>
            </w:r>
          </w:p>
          <w:p w:rsidR="0080372A" w:rsidRDefault="0080372A" w:rsidP="00F5442D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-pelucas.</w:t>
            </w:r>
          </w:p>
        </w:tc>
        <w:tc>
          <w:tcPr>
            <w:tcW w:w="2505" w:type="dxa"/>
            <w:vMerge w:val="restart"/>
          </w:tcPr>
          <w:p w:rsidR="0080372A" w:rsidRDefault="0080372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-Funcionarias de la OPD.</w:t>
            </w:r>
          </w:p>
          <w:p w:rsidR="0080372A" w:rsidRDefault="0080372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-Niños/as  </w:t>
            </w:r>
          </w:p>
          <w:p w:rsidR="0080372A" w:rsidRDefault="0080372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-Funcionarias Sala Cuna.</w:t>
            </w:r>
          </w:p>
        </w:tc>
        <w:tc>
          <w:tcPr>
            <w:tcW w:w="2133" w:type="dxa"/>
            <w:vMerge w:val="restart"/>
          </w:tcPr>
          <w:p w:rsidR="0080372A" w:rsidRDefault="0080372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-Evidencia Fotográfica.</w:t>
            </w:r>
          </w:p>
        </w:tc>
      </w:tr>
      <w:tr w:rsidR="0080372A" w:rsidTr="009927FC">
        <w:trPr>
          <w:trHeight w:val="1230"/>
        </w:trPr>
        <w:tc>
          <w:tcPr>
            <w:tcW w:w="4035" w:type="dxa"/>
          </w:tcPr>
          <w:p w:rsidR="0080372A" w:rsidRDefault="0080372A" w:rsidP="00F5442D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</w:p>
          <w:p w:rsidR="0080372A" w:rsidRDefault="0080372A" w:rsidP="00F5442D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-Interactuar con pares y adultos significativos ( a través de gestos, vocalizaciones, entre otros ) en diferentes situaciones y juegos.</w:t>
            </w:r>
          </w:p>
          <w:p w:rsidR="0080372A" w:rsidRDefault="0080372A" w:rsidP="00F5442D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98" w:type="dxa"/>
            <w:vMerge/>
          </w:tcPr>
          <w:p w:rsidR="0080372A" w:rsidRDefault="0080372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4095" w:type="dxa"/>
            <w:vMerge/>
          </w:tcPr>
          <w:p w:rsidR="0080372A" w:rsidRDefault="0080372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80372A" w:rsidRDefault="0080372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</w:tcPr>
          <w:p w:rsidR="0080372A" w:rsidRDefault="0080372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</w:tr>
      <w:tr w:rsidR="0080372A" w:rsidTr="00E53F5A">
        <w:trPr>
          <w:trHeight w:val="1260"/>
        </w:trPr>
        <w:tc>
          <w:tcPr>
            <w:tcW w:w="4035" w:type="dxa"/>
          </w:tcPr>
          <w:p w:rsidR="0080372A" w:rsidRPr="000A052F" w:rsidRDefault="0080372A" w:rsidP="00F5442D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ÁMBITO: Comunicación Integral</w:t>
            </w:r>
          </w:p>
          <w:p w:rsidR="0080372A" w:rsidRPr="000A052F" w:rsidRDefault="0080372A" w:rsidP="00F5442D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NÚCLEO: Lenguajes artísticos.</w:t>
            </w:r>
          </w:p>
          <w:p w:rsidR="0080372A" w:rsidRDefault="0080372A" w:rsidP="00F5442D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 w:rsidRPr="000A052F">
              <w:rPr>
                <w:b/>
                <w:sz w:val="28"/>
                <w:szCs w:val="28"/>
              </w:rPr>
              <w:t xml:space="preserve">DÍA        : </w:t>
            </w:r>
            <w:r w:rsidR="005F36C4">
              <w:rPr>
                <w:b/>
                <w:sz w:val="28"/>
                <w:szCs w:val="28"/>
              </w:rPr>
              <w:t>Viernes 19</w:t>
            </w:r>
          </w:p>
          <w:p w:rsidR="0080372A" w:rsidRDefault="0080372A" w:rsidP="00F5442D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4698" w:type="dxa"/>
            <w:vMerge w:val="restart"/>
          </w:tcPr>
          <w:p w:rsidR="0080372A" w:rsidRDefault="0080372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  <w:p w:rsidR="0080372A" w:rsidRPr="00502BFC" w:rsidRDefault="0080372A" w:rsidP="00502BFC">
            <w:pPr>
              <w:rPr>
                <w:sz w:val="28"/>
                <w:szCs w:val="28"/>
              </w:rPr>
            </w:pPr>
          </w:p>
          <w:p w:rsidR="0080372A" w:rsidRDefault="0080372A" w:rsidP="00502BFC">
            <w:pPr>
              <w:rPr>
                <w:sz w:val="28"/>
                <w:szCs w:val="28"/>
              </w:rPr>
            </w:pPr>
          </w:p>
          <w:p w:rsidR="0080372A" w:rsidRDefault="0080372A" w:rsidP="00502BFC">
            <w:pPr>
              <w:rPr>
                <w:sz w:val="28"/>
                <w:szCs w:val="28"/>
              </w:rPr>
            </w:pPr>
          </w:p>
          <w:p w:rsidR="0080372A" w:rsidRPr="00502BFC" w:rsidRDefault="0080372A" w:rsidP="00502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-Observar , interactuar a través de gestos, sonrisas, moviendo su cuerpo mientras se realiza presentación del coro Instrumental.</w:t>
            </w:r>
          </w:p>
        </w:tc>
        <w:tc>
          <w:tcPr>
            <w:tcW w:w="4095" w:type="dxa"/>
            <w:vMerge w:val="restart"/>
          </w:tcPr>
          <w:p w:rsidR="0080372A" w:rsidRDefault="0080372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-Instrumentos musicales.</w:t>
            </w:r>
          </w:p>
        </w:tc>
        <w:tc>
          <w:tcPr>
            <w:tcW w:w="2505" w:type="dxa"/>
            <w:vMerge w:val="restart"/>
          </w:tcPr>
          <w:p w:rsidR="0080372A" w:rsidRDefault="0080372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-Alumnos y docentes que integran el coro Instrumental.</w:t>
            </w:r>
          </w:p>
        </w:tc>
        <w:tc>
          <w:tcPr>
            <w:tcW w:w="2133" w:type="dxa"/>
            <w:vMerge w:val="restart"/>
          </w:tcPr>
          <w:p w:rsidR="0080372A" w:rsidRDefault="0080372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-Evidencia Fotográfica.</w:t>
            </w:r>
          </w:p>
        </w:tc>
      </w:tr>
      <w:tr w:rsidR="0080372A" w:rsidTr="009927FC">
        <w:trPr>
          <w:trHeight w:val="1140"/>
        </w:trPr>
        <w:tc>
          <w:tcPr>
            <w:tcW w:w="4035" w:type="dxa"/>
          </w:tcPr>
          <w:p w:rsidR="0080372A" w:rsidRPr="00E53F5A" w:rsidRDefault="0080372A" w:rsidP="00F5442D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E53F5A">
              <w:rPr>
                <w:sz w:val="28"/>
                <w:szCs w:val="28"/>
              </w:rPr>
              <w:t>Manifestar su preferencias por recursos expresivos presentes en piezas musicales , visuales, y escénicas , a través de gestos , movimientos , palabras entre otros.</w:t>
            </w:r>
          </w:p>
          <w:p w:rsidR="0080372A" w:rsidRDefault="0080372A" w:rsidP="00F5442D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</w:p>
          <w:p w:rsidR="0080372A" w:rsidRDefault="0080372A" w:rsidP="00F5442D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98" w:type="dxa"/>
            <w:vMerge/>
          </w:tcPr>
          <w:p w:rsidR="0080372A" w:rsidRDefault="0080372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4095" w:type="dxa"/>
            <w:vMerge/>
          </w:tcPr>
          <w:p w:rsidR="0080372A" w:rsidRDefault="0080372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80372A" w:rsidRDefault="0080372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</w:tcPr>
          <w:p w:rsidR="0080372A" w:rsidRDefault="0080372A" w:rsidP="00FF7195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</w:tr>
    </w:tbl>
    <w:p w:rsidR="00842E1C" w:rsidRPr="00842E1C" w:rsidRDefault="00842E1C" w:rsidP="00FF7195">
      <w:pPr>
        <w:tabs>
          <w:tab w:val="left" w:pos="1575"/>
        </w:tabs>
        <w:rPr>
          <w:sz w:val="28"/>
          <w:szCs w:val="28"/>
        </w:rPr>
      </w:pPr>
    </w:p>
    <w:sectPr w:rsidR="00842E1C" w:rsidRPr="00842E1C" w:rsidSect="002E553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49D2"/>
    <w:multiLevelType w:val="hybridMultilevel"/>
    <w:tmpl w:val="4FD40E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3F"/>
    <w:rsid w:val="000A052F"/>
    <w:rsid w:val="002E553F"/>
    <w:rsid w:val="003A21B6"/>
    <w:rsid w:val="004F25B5"/>
    <w:rsid w:val="00502BFC"/>
    <w:rsid w:val="005F36C4"/>
    <w:rsid w:val="0080372A"/>
    <w:rsid w:val="00842DC2"/>
    <w:rsid w:val="00842E1C"/>
    <w:rsid w:val="009927FC"/>
    <w:rsid w:val="00AA7FC7"/>
    <w:rsid w:val="00AE7E35"/>
    <w:rsid w:val="00CF758A"/>
    <w:rsid w:val="00DD18D2"/>
    <w:rsid w:val="00E510C2"/>
    <w:rsid w:val="00E53F5A"/>
    <w:rsid w:val="00EA4631"/>
    <w:rsid w:val="00FB203F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5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0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5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Zelada</dc:creator>
  <cp:lastModifiedBy>Lenovo</cp:lastModifiedBy>
  <cp:revision>7</cp:revision>
  <dcterms:created xsi:type="dcterms:W3CDTF">2019-05-10T22:10:00Z</dcterms:created>
  <dcterms:modified xsi:type="dcterms:W3CDTF">2023-05-17T12:43:00Z</dcterms:modified>
</cp:coreProperties>
</file>