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80"/>
        <w:tblW w:w="106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906"/>
        <w:gridCol w:w="2429"/>
        <w:gridCol w:w="1506"/>
        <w:gridCol w:w="982"/>
      </w:tblGrid>
      <w:tr w:rsidR="00C46DB6" w:rsidRPr="006912F1" w:rsidTr="00A448E4">
        <w:trPr>
          <w:trHeight w:val="1426"/>
        </w:trPr>
        <w:tc>
          <w:tcPr>
            <w:tcW w:w="10693" w:type="dxa"/>
            <w:gridSpan w:val="5"/>
            <w:shd w:val="clear" w:color="auto" w:fill="C6D9F1" w:themeFill="text2" w:themeFillTint="33"/>
          </w:tcPr>
          <w:p w:rsidR="00C46DB6" w:rsidRPr="001770C3" w:rsidRDefault="00C46DB6" w:rsidP="00566CC6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  <w:p w:rsidR="00C46DB6" w:rsidRPr="00CB44A4" w:rsidRDefault="00C46DB6" w:rsidP="00566CC6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  <w:lang w:val="es-ES"/>
              </w:rPr>
            </w:pPr>
            <w:r w:rsidRPr="00CB44A4">
              <w:rPr>
                <w:rFonts w:cs="Calibri"/>
                <w:b/>
                <w:sz w:val="36"/>
                <w:szCs w:val="36"/>
                <w:lang w:val="es-ES"/>
              </w:rPr>
              <w:t>PROGRAMA SEA</w:t>
            </w:r>
          </w:p>
          <w:p w:rsidR="00C46DB6" w:rsidRPr="00F53184" w:rsidRDefault="00C46DB6" w:rsidP="0056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SEMANA DE LA EDUCACION ARTÍ</w:t>
            </w:r>
            <w:r w:rsidRPr="00F53184">
              <w:rPr>
                <w:rFonts w:ascii="Arial" w:hAnsi="Arial" w:cs="Arial"/>
                <w:b/>
                <w:sz w:val="24"/>
                <w:szCs w:val="24"/>
                <w:lang w:val="es-ES"/>
              </w:rPr>
              <w:t>STICA</w:t>
            </w:r>
          </w:p>
          <w:p w:rsidR="00C46DB6" w:rsidRPr="00F53184" w:rsidRDefault="00C46DB6" w:rsidP="00566C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3184">
              <w:rPr>
                <w:rFonts w:ascii="Arial" w:hAnsi="Arial" w:cs="Arial"/>
                <w:sz w:val="20"/>
                <w:szCs w:val="20"/>
                <w:lang w:val="es-ES"/>
              </w:rPr>
              <w:t>ACADEMIA IQUIQUE</w:t>
            </w:r>
          </w:p>
          <w:p w:rsidR="00C46DB6" w:rsidRPr="001770C3" w:rsidRDefault="00C46DB6" w:rsidP="0056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46DB6" w:rsidRPr="006912F1" w:rsidTr="00A448E4">
        <w:trPr>
          <w:trHeight w:val="520"/>
        </w:trPr>
        <w:tc>
          <w:tcPr>
            <w:tcW w:w="10693" w:type="dxa"/>
            <w:gridSpan w:val="5"/>
            <w:shd w:val="clear" w:color="auto" w:fill="auto"/>
          </w:tcPr>
          <w:p w:rsidR="00C46DB6" w:rsidRPr="001770C3" w:rsidRDefault="00C46DB6" w:rsidP="00566CC6">
            <w:pPr>
              <w:spacing w:after="0" w:line="240" w:lineRule="auto"/>
              <w:jc w:val="both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 xml:space="preserve">OBJETIVO: </w:t>
            </w:r>
            <w:r w:rsidRPr="00C46DB6">
              <w:rPr>
                <w:rFonts w:cs="Calibri"/>
                <w:lang w:val="es-ES"/>
              </w:rPr>
              <w:t>Promover</w:t>
            </w:r>
            <w:r w:rsidR="00CB44A4">
              <w:rPr>
                <w:rFonts w:cs="Calibri"/>
                <w:lang w:val="es-ES"/>
              </w:rPr>
              <w:t xml:space="preserve"> en los estudiantes</w:t>
            </w:r>
            <w:r w:rsidRPr="00C46DB6">
              <w:rPr>
                <w:rFonts w:cs="Calibri"/>
                <w:lang w:val="es-ES"/>
              </w:rPr>
              <w:t xml:space="preserve"> la experiencia artística, la apreciación</w:t>
            </w:r>
            <w:r w:rsidR="004A54C3" w:rsidRPr="00C46DB6">
              <w:rPr>
                <w:rFonts w:cs="Calibri"/>
                <w:lang w:val="es-ES"/>
              </w:rPr>
              <w:t xml:space="preserve"> estética</w:t>
            </w:r>
            <w:r w:rsidRPr="00C46DB6">
              <w:rPr>
                <w:rFonts w:cs="Calibri"/>
                <w:lang w:val="es-ES"/>
              </w:rPr>
              <w:t>, el pensamiento creativo y la reflexión a partir de diversas actividades culturales programadas durante la semana.</w:t>
            </w:r>
          </w:p>
        </w:tc>
      </w:tr>
      <w:tr w:rsidR="00C46DB6" w:rsidRPr="001770C3" w:rsidTr="00A448E4">
        <w:trPr>
          <w:trHeight w:val="318"/>
        </w:trPr>
        <w:tc>
          <w:tcPr>
            <w:tcW w:w="10693" w:type="dxa"/>
            <w:gridSpan w:val="5"/>
            <w:shd w:val="clear" w:color="auto" w:fill="DBE5F1" w:themeFill="accent1" w:themeFillTint="33"/>
          </w:tcPr>
          <w:p w:rsidR="00C46DB6" w:rsidRPr="00646655" w:rsidRDefault="00646655" w:rsidP="0056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646655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22 al 26 de </w:t>
            </w:r>
            <w:r w:rsidR="00C46DB6" w:rsidRPr="00646655">
              <w:rPr>
                <w:rFonts w:cs="Calibri"/>
                <w:b/>
                <w:sz w:val="28"/>
                <w:szCs w:val="28"/>
                <w:lang w:val="es-ES"/>
              </w:rPr>
              <w:t>MAYO 2017</w:t>
            </w:r>
          </w:p>
        </w:tc>
      </w:tr>
      <w:tr w:rsidR="00A448E4" w:rsidRPr="001770C3" w:rsidTr="00A448E4">
        <w:trPr>
          <w:trHeight w:val="604"/>
        </w:trPr>
        <w:tc>
          <w:tcPr>
            <w:tcW w:w="870" w:type="dxa"/>
            <w:shd w:val="clear" w:color="auto" w:fill="DAEEF3" w:themeFill="accent5" w:themeFillTint="33"/>
          </w:tcPr>
          <w:p w:rsidR="00A448E4" w:rsidRDefault="00A448E4" w:rsidP="00566CC6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</w:p>
          <w:p w:rsidR="00A448E4" w:rsidRPr="001770C3" w:rsidRDefault="00A448E4" w:rsidP="00566CC6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1770C3">
              <w:rPr>
                <w:rFonts w:cs="Calibri"/>
                <w:b/>
                <w:lang w:val="es-ES"/>
              </w:rPr>
              <w:t xml:space="preserve">Día </w:t>
            </w:r>
          </w:p>
        </w:tc>
        <w:tc>
          <w:tcPr>
            <w:tcW w:w="4906" w:type="dxa"/>
            <w:tcBorders>
              <w:right w:val="double" w:sz="4" w:space="0" w:color="auto"/>
            </w:tcBorders>
          </w:tcPr>
          <w:p w:rsidR="00A448E4" w:rsidRDefault="00A448E4" w:rsidP="00566CC6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</w:p>
          <w:p w:rsidR="00A448E4" w:rsidRPr="001770C3" w:rsidRDefault="00A448E4" w:rsidP="00566CC6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Actividades</w:t>
            </w:r>
          </w:p>
        </w:tc>
        <w:tc>
          <w:tcPr>
            <w:tcW w:w="2429" w:type="dxa"/>
          </w:tcPr>
          <w:p w:rsidR="00A448E4" w:rsidRPr="001770C3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 xml:space="preserve">Encargados/ </w:t>
            </w:r>
            <w:r w:rsidRPr="001770C3">
              <w:rPr>
                <w:rFonts w:cs="Calibri"/>
                <w:b/>
                <w:lang w:val="es-ES"/>
              </w:rPr>
              <w:t>Participantes</w:t>
            </w:r>
          </w:p>
        </w:tc>
        <w:tc>
          <w:tcPr>
            <w:tcW w:w="1506" w:type="dxa"/>
          </w:tcPr>
          <w:p w:rsidR="00A448E4" w:rsidRDefault="00A448E4" w:rsidP="00566CC6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</w:p>
          <w:p w:rsidR="00A448E4" w:rsidRPr="001770C3" w:rsidRDefault="00A448E4" w:rsidP="00566CC6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1770C3">
              <w:rPr>
                <w:rFonts w:cs="Calibri"/>
                <w:b/>
                <w:lang w:val="es-ES"/>
              </w:rPr>
              <w:t>Lugar</w:t>
            </w:r>
          </w:p>
        </w:tc>
        <w:tc>
          <w:tcPr>
            <w:tcW w:w="982" w:type="dxa"/>
          </w:tcPr>
          <w:p w:rsidR="00A448E4" w:rsidRDefault="00A448E4" w:rsidP="00566CC6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</w:p>
          <w:p w:rsidR="00A448E4" w:rsidRPr="001770C3" w:rsidRDefault="00A448E4" w:rsidP="00566CC6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1770C3">
              <w:rPr>
                <w:rFonts w:cs="Calibri"/>
                <w:b/>
                <w:lang w:val="es-ES"/>
              </w:rPr>
              <w:t>Hora</w:t>
            </w:r>
          </w:p>
        </w:tc>
      </w:tr>
      <w:tr w:rsidR="00A448E4" w:rsidRPr="001770C3" w:rsidTr="00A448E4">
        <w:trPr>
          <w:trHeight w:val="650"/>
        </w:trPr>
        <w:tc>
          <w:tcPr>
            <w:tcW w:w="870" w:type="dxa"/>
            <w:vMerge w:val="restart"/>
            <w:shd w:val="clear" w:color="auto" w:fill="DAEEF3" w:themeFill="accent5" w:themeFillTint="33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:rsidR="00A448E4" w:rsidRPr="00F6663B" w:rsidRDefault="00A448E4" w:rsidP="00566CC6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Lunes </w:t>
            </w:r>
            <w:r w:rsidRPr="00F53184">
              <w:rPr>
                <w:rFonts w:cs="Calibri"/>
                <w:b/>
                <w:sz w:val="28"/>
                <w:szCs w:val="28"/>
                <w:lang w:val="es-ES"/>
              </w:rPr>
              <w:t>22</w:t>
            </w:r>
          </w:p>
        </w:tc>
        <w:tc>
          <w:tcPr>
            <w:tcW w:w="4906" w:type="dxa"/>
            <w:tcBorders>
              <w:right w:val="double" w:sz="4" w:space="0" w:color="auto"/>
            </w:tcBorders>
          </w:tcPr>
          <w:p w:rsidR="00A448E4" w:rsidRPr="00CA4D15" w:rsidRDefault="00A448E4" w:rsidP="00566CC6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“</w:t>
            </w:r>
            <w:r w:rsidRPr="008E2408">
              <w:rPr>
                <w:rFonts w:cs="Calibri"/>
                <w:b/>
                <w:lang w:val="es-ES"/>
              </w:rPr>
              <w:t>Instalación</w:t>
            </w:r>
            <w:r>
              <w:rPr>
                <w:rFonts w:cs="Calibri"/>
                <w:lang w:val="es-ES"/>
              </w:rPr>
              <w:t xml:space="preserve">” obra de Ana Campos, salón Trujillo (espacio de tarima). Arte conceptual en relación a identidad y género. </w:t>
            </w:r>
          </w:p>
        </w:tc>
        <w:tc>
          <w:tcPr>
            <w:tcW w:w="2429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René Araos</w:t>
            </w: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Paola Bonati  </w:t>
            </w:r>
          </w:p>
          <w:p w:rsidR="00A448E4" w:rsidRPr="001770C3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Ana Campos</w:t>
            </w:r>
          </w:p>
        </w:tc>
        <w:tc>
          <w:tcPr>
            <w:tcW w:w="1506" w:type="dxa"/>
          </w:tcPr>
          <w:p w:rsidR="00A448E4" w:rsidRDefault="00A448E4" w:rsidP="00566CC6">
            <w:pPr>
              <w:spacing w:line="240" w:lineRule="auto"/>
              <w:jc w:val="center"/>
              <w:rPr>
                <w:rFonts w:cs="Calibri"/>
                <w:lang w:val="es-ES"/>
              </w:rPr>
            </w:pPr>
          </w:p>
          <w:p w:rsidR="00A448E4" w:rsidRPr="001770C3" w:rsidRDefault="00A448E4" w:rsidP="00566CC6">
            <w:pPr>
              <w:spacing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Salón Trujillo</w:t>
            </w:r>
          </w:p>
        </w:tc>
        <w:tc>
          <w:tcPr>
            <w:tcW w:w="982" w:type="dxa"/>
          </w:tcPr>
          <w:p w:rsidR="00A448E4" w:rsidRDefault="00A448E4" w:rsidP="00566CC6">
            <w:pPr>
              <w:spacing w:line="240" w:lineRule="auto"/>
              <w:jc w:val="center"/>
              <w:rPr>
                <w:rFonts w:cs="Calibri"/>
                <w:b/>
                <w:lang w:val="es-ES"/>
              </w:rPr>
            </w:pPr>
          </w:p>
          <w:p w:rsidR="00A448E4" w:rsidRPr="001770C3" w:rsidRDefault="00A448E4" w:rsidP="00566CC6">
            <w:pPr>
              <w:spacing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08:30</w:t>
            </w:r>
          </w:p>
        </w:tc>
      </w:tr>
      <w:tr w:rsidR="00A448E4" w:rsidRPr="001770C3" w:rsidTr="00A448E4">
        <w:trPr>
          <w:trHeight w:val="780"/>
        </w:trPr>
        <w:tc>
          <w:tcPr>
            <w:tcW w:w="870" w:type="dxa"/>
            <w:vMerge/>
            <w:shd w:val="clear" w:color="auto" w:fill="DAEEF3" w:themeFill="accent5" w:themeFillTint="33"/>
          </w:tcPr>
          <w:p w:rsidR="00A448E4" w:rsidRPr="001770C3" w:rsidRDefault="00A448E4" w:rsidP="00566CC6">
            <w:pPr>
              <w:spacing w:line="240" w:lineRule="auto"/>
              <w:jc w:val="center"/>
              <w:rPr>
                <w:rFonts w:cs="Calibri"/>
                <w:b/>
                <w:sz w:val="28"/>
                <w:szCs w:val="28"/>
                <w:lang w:val="es-ES"/>
              </w:rPr>
            </w:pPr>
          </w:p>
        </w:tc>
        <w:tc>
          <w:tcPr>
            <w:tcW w:w="4906" w:type="dxa"/>
            <w:tcBorders>
              <w:right w:val="double" w:sz="4" w:space="0" w:color="auto"/>
            </w:tcBorders>
          </w:tcPr>
          <w:p w:rsidR="00A448E4" w:rsidRPr="009C7B49" w:rsidRDefault="00A448E4" w:rsidP="00566CC6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Intervención artística “</w:t>
            </w:r>
            <w:r w:rsidRPr="008E2408">
              <w:rPr>
                <w:rFonts w:cs="Calibri"/>
                <w:b/>
                <w:lang w:val="es-ES"/>
              </w:rPr>
              <w:t>Coros para violeta</w:t>
            </w:r>
            <w:r>
              <w:rPr>
                <w:rFonts w:cs="Calibri"/>
                <w:lang w:val="es-ES"/>
              </w:rPr>
              <w:t xml:space="preserve">”, alumnos interpretan un arreglo musical de Violeta Parra. </w:t>
            </w:r>
          </w:p>
        </w:tc>
        <w:tc>
          <w:tcPr>
            <w:tcW w:w="2429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Daniela Godoy</w:t>
            </w:r>
          </w:p>
          <w:p w:rsidR="00A448E4" w:rsidRPr="001770C3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3° Básico A</w:t>
            </w:r>
          </w:p>
        </w:tc>
        <w:tc>
          <w:tcPr>
            <w:tcW w:w="1506" w:type="dxa"/>
          </w:tcPr>
          <w:p w:rsidR="00A448E4" w:rsidRDefault="00A448E4" w:rsidP="00566CC6">
            <w:pPr>
              <w:spacing w:line="240" w:lineRule="auto"/>
              <w:jc w:val="center"/>
              <w:rPr>
                <w:rFonts w:cs="Calibri"/>
                <w:lang w:val="es-ES"/>
              </w:rPr>
            </w:pPr>
          </w:p>
          <w:p w:rsidR="00A448E4" w:rsidRPr="001770C3" w:rsidRDefault="00A448E4" w:rsidP="00566CC6">
            <w:pPr>
              <w:spacing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Patio blanco</w:t>
            </w:r>
          </w:p>
        </w:tc>
        <w:tc>
          <w:tcPr>
            <w:tcW w:w="982" w:type="dxa"/>
          </w:tcPr>
          <w:p w:rsidR="00A448E4" w:rsidRDefault="00A448E4" w:rsidP="00566CC6">
            <w:pPr>
              <w:spacing w:line="240" w:lineRule="auto"/>
              <w:jc w:val="center"/>
              <w:rPr>
                <w:rFonts w:cs="Calibri"/>
                <w:b/>
                <w:lang w:val="es-ES"/>
              </w:rPr>
            </w:pPr>
          </w:p>
          <w:p w:rsidR="00A448E4" w:rsidRPr="001770C3" w:rsidRDefault="00A448E4" w:rsidP="00566CC6">
            <w:pPr>
              <w:spacing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09:30</w:t>
            </w:r>
          </w:p>
        </w:tc>
      </w:tr>
      <w:tr w:rsidR="00A448E4" w:rsidRPr="001770C3" w:rsidTr="00A448E4">
        <w:trPr>
          <w:trHeight w:val="676"/>
        </w:trPr>
        <w:tc>
          <w:tcPr>
            <w:tcW w:w="870" w:type="dxa"/>
            <w:vMerge w:val="restart"/>
            <w:shd w:val="clear" w:color="auto" w:fill="DAEEF3" w:themeFill="accent5" w:themeFillTint="33"/>
          </w:tcPr>
          <w:p w:rsidR="00A448E4" w:rsidRDefault="00A448E4" w:rsidP="00566CC6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:rsidR="00A448E4" w:rsidRPr="00182B96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Martes </w:t>
            </w:r>
          </w:p>
          <w:p w:rsidR="00A448E4" w:rsidRPr="001770C3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s-ES"/>
              </w:rPr>
            </w:pPr>
            <w:r>
              <w:rPr>
                <w:rFonts w:cs="Calibri"/>
                <w:b/>
                <w:sz w:val="28"/>
                <w:szCs w:val="28"/>
                <w:lang w:val="es-ES"/>
              </w:rPr>
              <w:t>23</w:t>
            </w:r>
          </w:p>
        </w:tc>
        <w:tc>
          <w:tcPr>
            <w:tcW w:w="4906" w:type="dxa"/>
            <w:tcBorders>
              <w:right w:val="double" w:sz="4" w:space="0" w:color="auto"/>
            </w:tcBorders>
          </w:tcPr>
          <w:p w:rsidR="00A448E4" w:rsidRPr="009C7B49" w:rsidRDefault="00A448E4" w:rsidP="00566CC6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Reflexiones a partir de la temática “</w:t>
            </w:r>
            <w:r w:rsidRPr="008E2408">
              <w:rPr>
                <w:rFonts w:cs="Calibri"/>
                <w:b/>
                <w:lang w:val="es-ES"/>
              </w:rPr>
              <w:t>El Arte en la Educación</w:t>
            </w:r>
            <w:r>
              <w:rPr>
                <w:rFonts w:cs="Calibri"/>
                <w:lang w:val="es-ES"/>
              </w:rPr>
              <w:t xml:space="preserve">”, didácticas, textos y/o presentación audiovisual de experiencias artísticas en clases de artes y música. </w:t>
            </w:r>
          </w:p>
        </w:tc>
        <w:tc>
          <w:tcPr>
            <w:tcW w:w="2429" w:type="dxa"/>
          </w:tcPr>
          <w:p w:rsidR="00A448E4" w:rsidRDefault="00A448E4" w:rsidP="00566CC6">
            <w:pPr>
              <w:spacing w:after="0" w:line="240" w:lineRule="auto"/>
              <w:rPr>
                <w:rFonts w:cs="Calibri"/>
                <w:lang w:val="es-ES"/>
              </w:rPr>
            </w:pPr>
          </w:p>
          <w:p w:rsidR="00A448E4" w:rsidRPr="001770C3" w:rsidRDefault="00A448E4" w:rsidP="00566CC6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Departamento de artes </w:t>
            </w:r>
          </w:p>
        </w:tc>
        <w:tc>
          <w:tcPr>
            <w:tcW w:w="1506" w:type="dxa"/>
          </w:tcPr>
          <w:p w:rsidR="00A448E4" w:rsidRPr="001770C3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Salas temáticas de artes y música</w:t>
            </w:r>
          </w:p>
        </w:tc>
        <w:tc>
          <w:tcPr>
            <w:tcW w:w="982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</w:p>
          <w:p w:rsidR="00A448E4" w:rsidRPr="00C40B1C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 xml:space="preserve">Horas  </w:t>
            </w:r>
            <w:r w:rsidRPr="00C40B1C">
              <w:rPr>
                <w:rFonts w:cs="Calibri"/>
                <w:b/>
                <w:sz w:val="20"/>
                <w:szCs w:val="20"/>
                <w:lang w:val="es-ES"/>
              </w:rPr>
              <w:t>clases</w:t>
            </w:r>
          </w:p>
        </w:tc>
      </w:tr>
      <w:tr w:rsidR="00A448E4" w:rsidRPr="001770C3" w:rsidTr="00A448E4">
        <w:trPr>
          <w:trHeight w:val="676"/>
        </w:trPr>
        <w:tc>
          <w:tcPr>
            <w:tcW w:w="870" w:type="dxa"/>
            <w:vMerge/>
            <w:shd w:val="clear" w:color="auto" w:fill="DAEEF3" w:themeFill="accent5" w:themeFillTint="33"/>
          </w:tcPr>
          <w:p w:rsidR="00A448E4" w:rsidRDefault="00A448E4" w:rsidP="00566CC6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4906" w:type="dxa"/>
            <w:tcBorders>
              <w:right w:val="double" w:sz="4" w:space="0" w:color="auto"/>
            </w:tcBorders>
          </w:tcPr>
          <w:p w:rsidR="00A448E4" w:rsidRDefault="00A448E4" w:rsidP="00566CC6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CB44A4">
              <w:rPr>
                <w:rFonts w:cs="Calibri"/>
                <w:lang w:val="es-ES"/>
              </w:rPr>
              <w:t>Interacción poética</w:t>
            </w:r>
            <w:r>
              <w:rPr>
                <w:rFonts w:cs="Calibri"/>
                <w:b/>
                <w:lang w:val="es-ES"/>
              </w:rPr>
              <w:t xml:space="preserve"> “</w:t>
            </w:r>
            <w:r w:rsidRPr="00306287">
              <w:rPr>
                <w:rFonts w:cs="Calibri"/>
                <w:b/>
                <w:lang w:val="es-ES"/>
              </w:rPr>
              <w:t>Curiosidad por crear y poesía</w:t>
            </w:r>
            <w:r>
              <w:rPr>
                <w:rFonts w:cs="Calibri"/>
                <w:b/>
                <w:lang w:val="es-ES"/>
              </w:rPr>
              <w:t>”</w:t>
            </w:r>
            <w:r>
              <w:rPr>
                <w:rFonts w:cs="Calibri"/>
                <w:lang w:val="es-ES"/>
              </w:rPr>
              <w:t xml:space="preserve">, trabajo didáctico con poetas de la ciudad. </w:t>
            </w:r>
          </w:p>
        </w:tc>
        <w:tc>
          <w:tcPr>
            <w:tcW w:w="2429" w:type="dxa"/>
          </w:tcPr>
          <w:p w:rsidR="00A448E4" w:rsidRDefault="00A448E4" w:rsidP="00566CC6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Greisy Macaya</w:t>
            </w:r>
          </w:p>
          <w:p w:rsidR="00A448E4" w:rsidRDefault="00A448E4" w:rsidP="00566CC6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René Araos </w:t>
            </w:r>
          </w:p>
          <w:p w:rsidR="00A448E4" w:rsidRDefault="00A448E4" w:rsidP="00566CC6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Paola Bonati</w:t>
            </w:r>
          </w:p>
          <w:p w:rsidR="00A448E4" w:rsidRDefault="00A448E4" w:rsidP="00566CC6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Poetas </w:t>
            </w:r>
          </w:p>
        </w:tc>
        <w:tc>
          <w:tcPr>
            <w:tcW w:w="1506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Salas temáticas de artes y música</w:t>
            </w:r>
          </w:p>
        </w:tc>
        <w:tc>
          <w:tcPr>
            <w:tcW w:w="982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Horas clases</w:t>
            </w:r>
          </w:p>
        </w:tc>
      </w:tr>
      <w:tr w:rsidR="00A448E4" w:rsidRPr="001770C3" w:rsidTr="00A448E4">
        <w:trPr>
          <w:trHeight w:val="669"/>
        </w:trPr>
        <w:tc>
          <w:tcPr>
            <w:tcW w:w="870" w:type="dxa"/>
            <w:vMerge w:val="restart"/>
            <w:shd w:val="clear" w:color="auto" w:fill="DAEEF3" w:themeFill="accent5" w:themeFillTint="33"/>
          </w:tcPr>
          <w:p w:rsidR="00A448E4" w:rsidRDefault="00A448E4" w:rsidP="00566CC6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:rsidR="00A448E4" w:rsidRPr="00182B96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Miércoles </w:t>
            </w:r>
          </w:p>
          <w:p w:rsidR="00A448E4" w:rsidRPr="001770C3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s-ES"/>
              </w:rPr>
            </w:pPr>
            <w:r>
              <w:rPr>
                <w:rFonts w:cs="Calibri"/>
                <w:b/>
                <w:sz w:val="28"/>
                <w:szCs w:val="28"/>
                <w:lang w:val="es-ES"/>
              </w:rPr>
              <w:t>24</w:t>
            </w:r>
          </w:p>
        </w:tc>
        <w:tc>
          <w:tcPr>
            <w:tcW w:w="4906" w:type="dxa"/>
            <w:tcBorders>
              <w:right w:val="double" w:sz="4" w:space="0" w:color="auto"/>
            </w:tcBorders>
          </w:tcPr>
          <w:p w:rsidR="00A448E4" w:rsidRPr="00D22CCE" w:rsidRDefault="00A448E4" w:rsidP="00566C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22CCE">
              <w:rPr>
                <w:rFonts w:asciiTheme="majorHAnsi" w:hAnsiTheme="majorHAnsi" w:cs="Calibri"/>
                <w:sz w:val="22"/>
                <w:szCs w:val="22"/>
                <w:lang w:val="es-ES"/>
              </w:rPr>
              <w:t xml:space="preserve">Presentación </w:t>
            </w:r>
            <w:r w:rsidRPr="00D22CC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Cultura Tradicional </w:t>
            </w:r>
            <w:r w:rsidRPr="00D22CCE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“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Danza e instrumentos andinos</w:t>
            </w:r>
            <w:r w:rsidRPr="00D22CCE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”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, </w:t>
            </w:r>
            <w:r w:rsidRPr="00D22CCE">
              <w:rPr>
                <w:rFonts w:asciiTheme="majorHAnsi" w:hAnsiTheme="majorHAnsi" w:cs="Calibri"/>
                <w:sz w:val="22"/>
                <w:szCs w:val="22"/>
                <w:lang w:val="es-ES"/>
              </w:rPr>
              <w:t xml:space="preserve">Escuela Artística Violeta Parra, grupo folklórico. </w:t>
            </w:r>
          </w:p>
          <w:p w:rsidR="00A448E4" w:rsidRPr="00D22CCE" w:rsidRDefault="00A448E4" w:rsidP="00566CC6">
            <w:pPr>
              <w:spacing w:after="0" w:line="240" w:lineRule="auto"/>
              <w:jc w:val="both"/>
              <w:rPr>
                <w:rFonts w:asciiTheme="majorHAnsi" w:hAnsiTheme="majorHAnsi" w:cs="Calibri"/>
                <w:lang w:val="es-ES"/>
              </w:rPr>
            </w:pPr>
          </w:p>
        </w:tc>
        <w:tc>
          <w:tcPr>
            <w:tcW w:w="2429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Depto. de Artes</w:t>
            </w:r>
          </w:p>
          <w:p w:rsidR="00A448E4" w:rsidRPr="001770C3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Grupo música y danza Violera Parra</w:t>
            </w:r>
          </w:p>
        </w:tc>
        <w:tc>
          <w:tcPr>
            <w:tcW w:w="1506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</w:p>
          <w:p w:rsidR="00A448E4" w:rsidRPr="001770C3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Patio blanco</w:t>
            </w:r>
          </w:p>
        </w:tc>
        <w:tc>
          <w:tcPr>
            <w:tcW w:w="982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  <w:p w:rsidR="00A448E4" w:rsidRPr="001770C3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15:00</w:t>
            </w:r>
          </w:p>
        </w:tc>
      </w:tr>
      <w:tr w:rsidR="00A448E4" w:rsidRPr="001770C3" w:rsidTr="00A448E4">
        <w:trPr>
          <w:trHeight w:val="541"/>
        </w:trPr>
        <w:tc>
          <w:tcPr>
            <w:tcW w:w="870" w:type="dxa"/>
            <w:vMerge/>
            <w:shd w:val="clear" w:color="auto" w:fill="DAEEF3" w:themeFill="accent5" w:themeFillTint="33"/>
          </w:tcPr>
          <w:p w:rsidR="00A448E4" w:rsidRDefault="00A448E4" w:rsidP="00566CC6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ES"/>
              </w:rPr>
            </w:pPr>
          </w:p>
        </w:tc>
        <w:tc>
          <w:tcPr>
            <w:tcW w:w="4906" w:type="dxa"/>
            <w:tcBorders>
              <w:right w:val="double" w:sz="4" w:space="0" w:color="auto"/>
            </w:tcBorders>
          </w:tcPr>
          <w:p w:rsidR="00A448E4" w:rsidRDefault="00A448E4" w:rsidP="00566CC6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B62E00">
              <w:rPr>
                <w:rFonts w:cs="Calibri"/>
                <w:b/>
                <w:lang w:val="es-ES"/>
              </w:rPr>
              <w:t xml:space="preserve">Exposiciones </w:t>
            </w:r>
            <w:r>
              <w:rPr>
                <w:rFonts w:cs="Calibri"/>
                <w:lang w:val="es-ES"/>
              </w:rPr>
              <w:t xml:space="preserve">de obras plásticas 3° y 4° Básico en sector de salas temáticas de artes. </w:t>
            </w:r>
          </w:p>
          <w:p w:rsidR="00A448E4" w:rsidRDefault="00A448E4" w:rsidP="00566CC6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</w:p>
        </w:tc>
        <w:tc>
          <w:tcPr>
            <w:tcW w:w="2429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René Araos V.</w:t>
            </w:r>
          </w:p>
        </w:tc>
        <w:tc>
          <w:tcPr>
            <w:tcW w:w="1506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Exteriores Sala de Artes</w:t>
            </w:r>
          </w:p>
        </w:tc>
        <w:tc>
          <w:tcPr>
            <w:tcW w:w="982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11:00</w:t>
            </w:r>
          </w:p>
        </w:tc>
      </w:tr>
      <w:tr w:rsidR="00A448E4" w:rsidRPr="001770C3" w:rsidTr="00A448E4">
        <w:trPr>
          <w:trHeight w:val="541"/>
        </w:trPr>
        <w:tc>
          <w:tcPr>
            <w:tcW w:w="870" w:type="dxa"/>
            <w:vMerge/>
            <w:shd w:val="clear" w:color="auto" w:fill="DAEEF3" w:themeFill="accent5" w:themeFillTint="33"/>
          </w:tcPr>
          <w:p w:rsidR="00A448E4" w:rsidRDefault="00A448E4" w:rsidP="00566CC6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ES"/>
              </w:rPr>
            </w:pPr>
          </w:p>
        </w:tc>
        <w:tc>
          <w:tcPr>
            <w:tcW w:w="4906" w:type="dxa"/>
            <w:tcBorders>
              <w:right w:val="double" w:sz="4" w:space="0" w:color="auto"/>
            </w:tcBorders>
          </w:tcPr>
          <w:p w:rsidR="00A448E4" w:rsidRDefault="00A448E4" w:rsidP="00566CC6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Muestra didáctica “</w:t>
            </w:r>
            <w:r w:rsidRPr="00D22CCE">
              <w:rPr>
                <w:rFonts w:cs="Calibri"/>
                <w:b/>
                <w:lang w:val="es-ES"/>
              </w:rPr>
              <w:t>familia de instrumentos</w:t>
            </w:r>
            <w:r>
              <w:rPr>
                <w:rFonts w:cs="Calibri"/>
                <w:lang w:val="es-ES"/>
              </w:rPr>
              <w:t xml:space="preserve">” </w:t>
            </w:r>
          </w:p>
        </w:tc>
        <w:tc>
          <w:tcPr>
            <w:tcW w:w="2429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F. Villarroel </w:t>
            </w: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3°D-4°A Básica</w:t>
            </w:r>
          </w:p>
        </w:tc>
        <w:tc>
          <w:tcPr>
            <w:tcW w:w="1506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Salón Trujillo </w:t>
            </w:r>
          </w:p>
        </w:tc>
        <w:tc>
          <w:tcPr>
            <w:tcW w:w="982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11:30</w:t>
            </w: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</w:tc>
      </w:tr>
      <w:tr w:rsidR="00A448E4" w:rsidRPr="003C42E6" w:rsidTr="00A448E4">
        <w:trPr>
          <w:trHeight w:val="1087"/>
        </w:trPr>
        <w:tc>
          <w:tcPr>
            <w:tcW w:w="870" w:type="dxa"/>
            <w:vMerge w:val="restart"/>
            <w:shd w:val="clear" w:color="auto" w:fill="DAEEF3" w:themeFill="accent5" w:themeFillTint="33"/>
          </w:tcPr>
          <w:p w:rsidR="00A448E4" w:rsidRPr="005001F0" w:rsidRDefault="00A448E4" w:rsidP="00566C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448E4" w:rsidRPr="005001F0" w:rsidRDefault="00A448E4" w:rsidP="00566C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448E4" w:rsidRPr="005001F0" w:rsidRDefault="00A448E4" w:rsidP="00566C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Jueves</w:t>
            </w:r>
            <w:bookmarkStart w:id="0" w:name="_GoBack"/>
            <w:bookmarkEnd w:id="0"/>
          </w:p>
          <w:p w:rsidR="00A448E4" w:rsidRPr="005001F0" w:rsidRDefault="00A448E4" w:rsidP="00566C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t>25</w:t>
            </w:r>
          </w:p>
        </w:tc>
        <w:tc>
          <w:tcPr>
            <w:tcW w:w="4906" w:type="dxa"/>
            <w:tcBorders>
              <w:right w:val="double" w:sz="4" w:space="0" w:color="auto"/>
            </w:tcBorders>
          </w:tcPr>
          <w:p w:rsidR="00A448E4" w:rsidRPr="008E2408" w:rsidRDefault="00A448E4" w:rsidP="00566CC6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  <w:r w:rsidRPr="008E2408">
              <w:rPr>
                <w:rFonts w:cs="Arial"/>
                <w:lang w:val="es-ES"/>
              </w:rPr>
              <w:t xml:space="preserve">Conversatorio con </w:t>
            </w:r>
            <w:r w:rsidRPr="008E2408">
              <w:rPr>
                <w:rFonts w:cs="Arial"/>
                <w:b/>
                <w:lang w:val="es-ES"/>
              </w:rPr>
              <w:t>Ariel Valdivia</w:t>
            </w:r>
            <w:r>
              <w:rPr>
                <w:rFonts w:cs="Arial"/>
                <w:lang w:val="es-ES"/>
              </w:rPr>
              <w:t>, G</w:t>
            </w:r>
            <w:r w:rsidRPr="008E2408">
              <w:rPr>
                <w:rFonts w:cs="Arial"/>
                <w:lang w:val="es-ES"/>
              </w:rPr>
              <w:t xml:space="preserve">uionista/cineasta, “influencias y experiencias de vida, decisión de estudiar una carrera artística”. </w:t>
            </w:r>
          </w:p>
        </w:tc>
        <w:tc>
          <w:tcPr>
            <w:tcW w:w="2429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Arial"/>
              </w:rPr>
            </w:pPr>
            <w:r w:rsidRPr="008E2408">
              <w:rPr>
                <w:rFonts w:cs="Arial"/>
              </w:rPr>
              <w:t>Guillermo Chandía</w:t>
            </w:r>
          </w:p>
          <w:p w:rsidR="00A448E4" w:rsidRPr="008E2408" w:rsidRDefault="00A448E4" w:rsidP="00566CC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Ariel Valdivia</w:t>
            </w:r>
          </w:p>
        </w:tc>
        <w:tc>
          <w:tcPr>
            <w:tcW w:w="1506" w:type="dxa"/>
          </w:tcPr>
          <w:p w:rsidR="00A448E4" w:rsidRPr="008E2408" w:rsidRDefault="00A448E4" w:rsidP="00566CC6">
            <w:pPr>
              <w:spacing w:after="0" w:line="240" w:lineRule="auto"/>
              <w:jc w:val="center"/>
              <w:rPr>
                <w:rFonts w:cs="Arial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Arial"/>
                <w:lang w:val="es-ES"/>
              </w:rPr>
            </w:pPr>
          </w:p>
          <w:p w:rsidR="00A448E4" w:rsidRPr="008E2408" w:rsidRDefault="00A448E4" w:rsidP="00566CC6">
            <w:pPr>
              <w:spacing w:after="0" w:line="240" w:lineRule="auto"/>
              <w:jc w:val="center"/>
              <w:rPr>
                <w:rFonts w:cs="Arial"/>
                <w:lang w:val="es-ES"/>
              </w:rPr>
            </w:pPr>
            <w:r w:rsidRPr="008E2408">
              <w:rPr>
                <w:rFonts w:cs="Arial"/>
                <w:lang w:val="es-ES"/>
              </w:rPr>
              <w:t>Auditorio</w:t>
            </w:r>
          </w:p>
        </w:tc>
        <w:tc>
          <w:tcPr>
            <w:tcW w:w="982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10:00</w:t>
            </w:r>
          </w:p>
          <w:p w:rsidR="00A448E4" w:rsidRPr="005001F0" w:rsidRDefault="00A448E4" w:rsidP="00566CC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A448E4" w:rsidRPr="003C42E6" w:rsidTr="00A448E4">
        <w:trPr>
          <w:trHeight w:val="1087"/>
        </w:trPr>
        <w:tc>
          <w:tcPr>
            <w:tcW w:w="870" w:type="dxa"/>
            <w:vMerge/>
            <w:shd w:val="clear" w:color="auto" w:fill="DAEEF3" w:themeFill="accent5" w:themeFillTint="33"/>
          </w:tcPr>
          <w:p w:rsidR="00A448E4" w:rsidRPr="005001F0" w:rsidRDefault="00A448E4" w:rsidP="00566CC6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906" w:type="dxa"/>
            <w:tcBorders>
              <w:right w:val="double" w:sz="4" w:space="0" w:color="auto"/>
            </w:tcBorders>
          </w:tcPr>
          <w:p w:rsidR="00A448E4" w:rsidRDefault="00A448E4" w:rsidP="00566CC6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Taller de apreciación cinematográfica “</w:t>
            </w:r>
            <w:r w:rsidRPr="00C46DB6">
              <w:rPr>
                <w:rFonts w:cs="Calibri"/>
                <w:b/>
                <w:lang w:val="es-ES"/>
              </w:rPr>
              <w:t>Ver y Hacer Cine</w:t>
            </w:r>
            <w:r>
              <w:rPr>
                <w:rFonts w:cs="Calibri"/>
                <w:lang w:val="es-ES"/>
              </w:rPr>
              <w:t>”.</w:t>
            </w:r>
          </w:p>
        </w:tc>
        <w:tc>
          <w:tcPr>
            <w:tcW w:w="2429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Rafael Rodríguez </w:t>
            </w: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Paola Bonati</w:t>
            </w: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4°Medio A </w:t>
            </w:r>
          </w:p>
        </w:tc>
        <w:tc>
          <w:tcPr>
            <w:tcW w:w="1506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Sala 313</w:t>
            </w:r>
          </w:p>
        </w:tc>
        <w:tc>
          <w:tcPr>
            <w:tcW w:w="982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14:30</w:t>
            </w:r>
          </w:p>
        </w:tc>
      </w:tr>
      <w:tr w:rsidR="00A448E4" w:rsidRPr="003C42E6" w:rsidTr="00A448E4">
        <w:trPr>
          <w:trHeight w:val="342"/>
        </w:trPr>
        <w:tc>
          <w:tcPr>
            <w:tcW w:w="870" w:type="dxa"/>
            <w:shd w:val="clear" w:color="auto" w:fill="DAEEF3" w:themeFill="accent5" w:themeFillTint="33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448E4" w:rsidRPr="005001F0" w:rsidRDefault="00A448E4" w:rsidP="00566C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448E4" w:rsidRPr="005001F0" w:rsidRDefault="00A448E4" w:rsidP="00566C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Viernes  </w:t>
            </w:r>
          </w:p>
          <w:p w:rsidR="00A448E4" w:rsidRPr="005001F0" w:rsidRDefault="00A448E4" w:rsidP="00566CC6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26</w:t>
            </w:r>
          </w:p>
        </w:tc>
        <w:tc>
          <w:tcPr>
            <w:tcW w:w="4906" w:type="dxa"/>
            <w:tcBorders>
              <w:right w:val="double" w:sz="4" w:space="0" w:color="auto"/>
            </w:tcBorders>
          </w:tcPr>
          <w:p w:rsidR="00A448E4" w:rsidRPr="00C7485B" w:rsidRDefault="00A448E4" w:rsidP="00566CC6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Presentación documental y experiencia artística </w:t>
            </w:r>
            <w:r w:rsidRPr="00E32A8A">
              <w:rPr>
                <w:rFonts w:cs="Calibri"/>
                <w:b/>
                <w:lang w:val="es-ES"/>
              </w:rPr>
              <w:t>APTHAPI</w:t>
            </w:r>
            <w:r>
              <w:rPr>
                <w:rFonts w:cs="Calibri"/>
                <w:lang w:val="es-ES"/>
              </w:rPr>
              <w:t>, artista boliviana conversa y presenta material audiovisual de integración  entre artistas chilenos y bolivianos en la frontera.</w:t>
            </w:r>
          </w:p>
        </w:tc>
        <w:tc>
          <w:tcPr>
            <w:tcW w:w="2429" w:type="dxa"/>
          </w:tcPr>
          <w:p w:rsidR="00A448E4" w:rsidRPr="00E32A8A" w:rsidRDefault="00A448E4" w:rsidP="00566CC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A448E4" w:rsidRPr="00E32A8A" w:rsidRDefault="00A448E4" w:rsidP="00566CC6">
            <w:pPr>
              <w:spacing w:after="0" w:line="240" w:lineRule="auto"/>
              <w:jc w:val="center"/>
              <w:rPr>
                <w:rFonts w:cs="Arial"/>
              </w:rPr>
            </w:pPr>
            <w:r w:rsidRPr="00E32A8A">
              <w:rPr>
                <w:rFonts w:cs="Arial"/>
              </w:rPr>
              <w:t>Depto. de Artes</w:t>
            </w:r>
          </w:p>
          <w:p w:rsidR="00A448E4" w:rsidRPr="00E32A8A" w:rsidRDefault="00A448E4" w:rsidP="00566CC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Consejo de la cultura </w:t>
            </w:r>
          </w:p>
        </w:tc>
        <w:tc>
          <w:tcPr>
            <w:tcW w:w="1506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A448E4" w:rsidRPr="005001F0" w:rsidRDefault="00A448E4" w:rsidP="00566CC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Auditorio</w:t>
            </w:r>
          </w:p>
        </w:tc>
        <w:tc>
          <w:tcPr>
            <w:tcW w:w="982" w:type="dxa"/>
          </w:tcPr>
          <w:p w:rsidR="00A448E4" w:rsidRDefault="00A448E4" w:rsidP="00566CC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A448E4" w:rsidRDefault="00A448E4" w:rsidP="00566CC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A448E4" w:rsidRPr="005001F0" w:rsidRDefault="00A448E4" w:rsidP="00566CC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10:00</w:t>
            </w:r>
          </w:p>
        </w:tc>
      </w:tr>
    </w:tbl>
    <w:p w:rsidR="005001F0" w:rsidRDefault="005001F0" w:rsidP="005001F0">
      <w:pPr>
        <w:spacing w:after="0" w:line="240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1C3853" w:rsidRDefault="001C3853" w:rsidP="006466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3853" w:rsidRDefault="001C3853" w:rsidP="00746B54">
      <w:pPr>
        <w:spacing w:after="0" w:line="240" w:lineRule="auto"/>
        <w:ind w:left="480"/>
        <w:jc w:val="both"/>
        <w:rPr>
          <w:rFonts w:ascii="Arial" w:hAnsi="Arial" w:cs="Arial"/>
          <w:b/>
          <w:sz w:val="20"/>
          <w:szCs w:val="20"/>
        </w:rPr>
      </w:pPr>
    </w:p>
    <w:p w:rsidR="001C3853" w:rsidRPr="00E32A8A" w:rsidRDefault="00E32A8A" w:rsidP="00E32A8A">
      <w:pPr>
        <w:spacing w:after="0" w:line="240" w:lineRule="auto"/>
        <w:ind w:left="48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32A8A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RENÉ ARAOS VALDÉS </w:t>
      </w:r>
    </w:p>
    <w:p w:rsidR="00F6663B" w:rsidRDefault="00F6663B" w:rsidP="001C3853">
      <w:pPr>
        <w:spacing w:after="0" w:line="240" w:lineRule="auto"/>
        <w:ind w:left="480"/>
        <w:jc w:val="center"/>
        <w:rPr>
          <w:rFonts w:asciiTheme="majorHAnsi" w:hAnsiTheme="majorHAnsi" w:cs="Arial"/>
          <w:b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="Arial"/>
          <w:b/>
          <w:color w:val="808080" w:themeColor="background1" w:themeShade="80"/>
          <w:sz w:val="24"/>
          <w:szCs w:val="24"/>
        </w:rPr>
        <w:t>DEPARTAMENTO DE ARTES Y MUSICA</w:t>
      </w:r>
    </w:p>
    <w:p w:rsidR="001C3853" w:rsidRDefault="001C3853" w:rsidP="001C3853">
      <w:pPr>
        <w:spacing w:after="0" w:line="240" w:lineRule="auto"/>
        <w:ind w:left="480"/>
        <w:jc w:val="center"/>
        <w:rPr>
          <w:rFonts w:asciiTheme="majorHAnsi" w:hAnsiTheme="majorHAnsi" w:cs="Arial"/>
          <w:b/>
          <w:color w:val="808080" w:themeColor="background1" w:themeShade="80"/>
          <w:sz w:val="24"/>
          <w:szCs w:val="24"/>
        </w:rPr>
      </w:pPr>
      <w:r w:rsidRPr="00870C97">
        <w:rPr>
          <w:rFonts w:asciiTheme="majorHAnsi" w:hAnsiTheme="majorHAnsi" w:cs="Arial"/>
          <w:b/>
          <w:color w:val="808080" w:themeColor="background1" w:themeShade="80"/>
          <w:sz w:val="24"/>
          <w:szCs w:val="24"/>
        </w:rPr>
        <w:t>LICEO ACADEMIA IQUIQUE</w:t>
      </w:r>
    </w:p>
    <w:p w:rsidR="00F6663B" w:rsidRPr="00870C97" w:rsidRDefault="00F6663B" w:rsidP="00646655">
      <w:pPr>
        <w:spacing w:after="0" w:line="240" w:lineRule="auto"/>
        <w:ind w:left="480"/>
        <w:jc w:val="center"/>
        <w:rPr>
          <w:rFonts w:asciiTheme="majorHAnsi" w:hAnsiTheme="majorHAnsi" w:cs="Arial"/>
          <w:b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="Arial"/>
          <w:b/>
          <w:color w:val="808080" w:themeColor="background1" w:themeShade="80"/>
          <w:sz w:val="24"/>
          <w:szCs w:val="24"/>
        </w:rPr>
        <w:t>SEA 2017</w:t>
      </w:r>
    </w:p>
    <w:p w:rsidR="001C3853" w:rsidRDefault="001C3853">
      <w:pPr>
        <w:rPr>
          <w:sz w:val="20"/>
          <w:szCs w:val="20"/>
          <w:lang w:val="es-ES_tradnl" w:eastAsia="es-ES"/>
        </w:rPr>
      </w:pPr>
    </w:p>
    <w:sectPr w:rsidR="001C3853" w:rsidSect="00E32A8A">
      <w:headerReference w:type="default" r:id="rId8"/>
      <w:pgSz w:w="11850" w:h="187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99" w:rsidRDefault="00736A99" w:rsidP="00DD77DB">
      <w:pPr>
        <w:spacing w:after="0" w:line="240" w:lineRule="auto"/>
      </w:pPr>
      <w:r>
        <w:separator/>
      </w:r>
    </w:p>
  </w:endnote>
  <w:endnote w:type="continuationSeparator" w:id="0">
    <w:p w:rsidR="00736A99" w:rsidRDefault="00736A99" w:rsidP="00DD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99" w:rsidRDefault="00736A99" w:rsidP="00DD77DB">
      <w:pPr>
        <w:spacing w:after="0" w:line="240" w:lineRule="auto"/>
      </w:pPr>
      <w:r>
        <w:separator/>
      </w:r>
    </w:p>
  </w:footnote>
  <w:footnote w:type="continuationSeparator" w:id="0">
    <w:p w:rsidR="00736A99" w:rsidRDefault="00736A99" w:rsidP="00DD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9361"/>
    </w:tblGrid>
    <w:tr w:rsidR="00306287" w:rsidRPr="00214B99" w:rsidTr="00214B99">
      <w:trPr>
        <w:cantSplit/>
        <w:trHeight w:val="492"/>
        <w:jc w:val="center"/>
      </w:trPr>
      <w:tc>
        <w:tcPr>
          <w:tcW w:w="1346" w:type="dxa"/>
          <w:vMerge w:val="restart"/>
        </w:tcPr>
        <w:p w:rsidR="00306287" w:rsidRPr="00214B99" w:rsidRDefault="00306287" w:rsidP="00214B9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Calibri"/>
              <w:i/>
              <w:sz w:val="24"/>
              <w:szCs w:val="24"/>
              <w:lang w:val="es-CL"/>
            </w:rPr>
          </w:pPr>
          <w:r w:rsidRPr="00214B99">
            <w:rPr>
              <w:rFonts w:ascii="Verdana" w:eastAsia="Times New Roman" w:hAnsi="Verdana" w:cs="Calibri"/>
              <w:noProof/>
              <w:sz w:val="24"/>
              <w:szCs w:val="24"/>
              <w:lang w:val="es-CL" w:eastAsia="es-CL"/>
            </w:rPr>
            <w:drawing>
              <wp:inline distT="0" distB="0" distL="0" distR="0" wp14:anchorId="7A77A7DC" wp14:editId="5B6F939D">
                <wp:extent cx="804545" cy="694690"/>
                <wp:effectExtent l="0" t="0" r="0" b="0"/>
                <wp:docPr id="1" name="Imagen 1" descr="Descripción: Descripción: AaInsig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AaInsig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1" w:type="dxa"/>
          <w:tcBorders>
            <w:bottom w:val="single" w:sz="4" w:space="0" w:color="auto"/>
          </w:tcBorders>
        </w:tcPr>
        <w:p w:rsidR="00306287" w:rsidRPr="00214B99" w:rsidRDefault="00306287" w:rsidP="00214B99">
          <w:pPr>
            <w:tabs>
              <w:tab w:val="center" w:pos="4252"/>
              <w:tab w:val="right" w:pos="8504"/>
            </w:tabs>
            <w:spacing w:after="0" w:line="240" w:lineRule="auto"/>
            <w:ind w:firstLine="360"/>
            <w:jc w:val="center"/>
            <w:rPr>
              <w:rFonts w:ascii="Calibri Light" w:eastAsia="Times New Roman" w:hAnsi="Calibri Light" w:cs="Calibri"/>
              <w:b/>
              <w:sz w:val="32"/>
              <w:szCs w:val="32"/>
              <w:lang w:val="es-CL"/>
            </w:rPr>
          </w:pPr>
          <w:r w:rsidRPr="00214B99">
            <w:rPr>
              <w:rFonts w:ascii="Calibri Light" w:eastAsia="Times New Roman" w:hAnsi="Calibri Light" w:cs="Calibri"/>
              <w:b/>
              <w:sz w:val="32"/>
              <w:szCs w:val="32"/>
              <w:lang w:val="es-CL"/>
            </w:rPr>
            <w:t>Departamento de Artes y Música</w:t>
          </w:r>
        </w:p>
        <w:p w:rsidR="00306287" w:rsidRPr="00214B99" w:rsidRDefault="00306287" w:rsidP="00214B99">
          <w:pPr>
            <w:tabs>
              <w:tab w:val="left" w:pos="690"/>
              <w:tab w:val="center" w:pos="4252"/>
              <w:tab w:val="right" w:pos="8504"/>
            </w:tabs>
            <w:spacing w:after="0" w:line="240" w:lineRule="auto"/>
            <w:ind w:firstLine="360"/>
            <w:rPr>
              <w:rFonts w:ascii="Calibri Light" w:eastAsia="Times New Roman" w:hAnsi="Calibri Light" w:cs="Calibri"/>
              <w:sz w:val="18"/>
              <w:szCs w:val="18"/>
              <w:lang w:val="es-CL"/>
            </w:rPr>
          </w:pPr>
        </w:p>
      </w:tc>
    </w:tr>
    <w:tr w:rsidR="00306287" w:rsidRPr="00214B99" w:rsidTr="00214B99">
      <w:trPr>
        <w:cantSplit/>
        <w:trHeight w:val="368"/>
        <w:jc w:val="center"/>
      </w:trPr>
      <w:tc>
        <w:tcPr>
          <w:tcW w:w="1346" w:type="dxa"/>
          <w:vMerge/>
        </w:tcPr>
        <w:p w:rsidR="00306287" w:rsidRPr="00214B99" w:rsidRDefault="00306287" w:rsidP="00214B99">
          <w:pPr>
            <w:tabs>
              <w:tab w:val="center" w:pos="4252"/>
              <w:tab w:val="right" w:pos="8504"/>
            </w:tabs>
            <w:spacing w:after="0" w:line="240" w:lineRule="auto"/>
            <w:ind w:firstLine="360"/>
            <w:rPr>
              <w:rFonts w:ascii="Verdana" w:eastAsia="Times New Roman" w:hAnsi="Verdana" w:cs="Calibri"/>
              <w:sz w:val="24"/>
              <w:szCs w:val="24"/>
              <w:lang w:val="es-CL"/>
            </w:rPr>
          </w:pPr>
        </w:p>
      </w:tc>
      <w:tc>
        <w:tcPr>
          <w:tcW w:w="9361" w:type="dxa"/>
          <w:tcBorders>
            <w:top w:val="single" w:sz="4" w:space="0" w:color="auto"/>
          </w:tcBorders>
        </w:tcPr>
        <w:p w:rsidR="00306287" w:rsidRPr="00214B99" w:rsidRDefault="00306287" w:rsidP="00214B99">
          <w:pPr>
            <w:tabs>
              <w:tab w:val="center" w:pos="4252"/>
              <w:tab w:val="right" w:pos="8504"/>
            </w:tabs>
            <w:spacing w:after="0" w:line="240" w:lineRule="auto"/>
            <w:ind w:firstLine="360"/>
            <w:jc w:val="center"/>
            <w:rPr>
              <w:rFonts w:ascii="Calibri Light" w:eastAsia="Times New Roman" w:hAnsi="Calibri Light" w:cs="Calibri"/>
              <w:i/>
              <w:lang w:val="es-CL"/>
            </w:rPr>
          </w:pPr>
          <w:r>
            <w:rPr>
              <w:rFonts w:ascii="Calibri Light" w:eastAsia="Times New Roman" w:hAnsi="Calibri Light" w:cs="Calibri"/>
              <w:i/>
              <w:lang w:val="es-CL"/>
            </w:rPr>
            <w:t>Semana de la educación artística 2017</w:t>
          </w:r>
        </w:p>
        <w:p w:rsidR="00306287" w:rsidRPr="00214B99" w:rsidRDefault="00306287" w:rsidP="00214B99">
          <w:pPr>
            <w:tabs>
              <w:tab w:val="center" w:pos="4252"/>
              <w:tab w:val="right" w:pos="8504"/>
            </w:tabs>
            <w:spacing w:after="0" w:line="240" w:lineRule="auto"/>
            <w:ind w:firstLine="360"/>
            <w:jc w:val="center"/>
            <w:rPr>
              <w:rFonts w:ascii="Calibri Light" w:eastAsia="Times New Roman" w:hAnsi="Calibri Light" w:cs="Calibri"/>
              <w:i/>
              <w:sz w:val="18"/>
              <w:szCs w:val="18"/>
              <w:lang w:val="es-CL"/>
            </w:rPr>
          </w:pPr>
          <w:r>
            <w:rPr>
              <w:rFonts w:ascii="Calibri Light" w:eastAsia="Times New Roman" w:hAnsi="Calibri Light" w:cs="Calibri"/>
              <w:lang w:val="es-CL"/>
            </w:rPr>
            <w:t>ACADEMIA IQUIQUE BAJO MOLLE</w:t>
          </w:r>
        </w:p>
      </w:tc>
    </w:tr>
  </w:tbl>
  <w:p w:rsidR="00306287" w:rsidRPr="0000728E" w:rsidRDefault="00306287" w:rsidP="000072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A2C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12EAE"/>
    <w:multiLevelType w:val="hybridMultilevel"/>
    <w:tmpl w:val="E85A7E74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A0A36BB"/>
    <w:multiLevelType w:val="hybridMultilevel"/>
    <w:tmpl w:val="A718AF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55CFC"/>
    <w:multiLevelType w:val="hybridMultilevel"/>
    <w:tmpl w:val="D3BEAE8A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984724E"/>
    <w:multiLevelType w:val="hybridMultilevel"/>
    <w:tmpl w:val="9446D0D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3532DE5"/>
    <w:multiLevelType w:val="hybridMultilevel"/>
    <w:tmpl w:val="C010BEE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3072E32"/>
    <w:multiLevelType w:val="hybridMultilevel"/>
    <w:tmpl w:val="CC906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030EBA"/>
    <w:multiLevelType w:val="hybridMultilevel"/>
    <w:tmpl w:val="5EC6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54B9C"/>
    <w:multiLevelType w:val="hybridMultilevel"/>
    <w:tmpl w:val="A832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4C08A5"/>
    <w:multiLevelType w:val="hybridMultilevel"/>
    <w:tmpl w:val="A46A0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C44E0"/>
    <w:multiLevelType w:val="hybridMultilevel"/>
    <w:tmpl w:val="600AB74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3F17"/>
    <w:rsid w:val="00006CBD"/>
    <w:rsid w:val="0000728E"/>
    <w:rsid w:val="00022DA2"/>
    <w:rsid w:val="00035FB9"/>
    <w:rsid w:val="00051C99"/>
    <w:rsid w:val="000813CB"/>
    <w:rsid w:val="00082398"/>
    <w:rsid w:val="00093D2D"/>
    <w:rsid w:val="000C6782"/>
    <w:rsid w:val="00102719"/>
    <w:rsid w:val="00115FAD"/>
    <w:rsid w:val="0011740C"/>
    <w:rsid w:val="0016454F"/>
    <w:rsid w:val="0016738A"/>
    <w:rsid w:val="001673E5"/>
    <w:rsid w:val="001753D3"/>
    <w:rsid w:val="001770C3"/>
    <w:rsid w:val="00182B96"/>
    <w:rsid w:val="001A53F3"/>
    <w:rsid w:val="001C3853"/>
    <w:rsid w:val="00214B99"/>
    <w:rsid w:val="002316FF"/>
    <w:rsid w:val="00257EE1"/>
    <w:rsid w:val="002854D2"/>
    <w:rsid w:val="00297477"/>
    <w:rsid w:val="002C1B6D"/>
    <w:rsid w:val="002D053C"/>
    <w:rsid w:val="002E47AD"/>
    <w:rsid w:val="002F18F3"/>
    <w:rsid w:val="00304850"/>
    <w:rsid w:val="00306287"/>
    <w:rsid w:val="00366BFA"/>
    <w:rsid w:val="00374459"/>
    <w:rsid w:val="003B0F46"/>
    <w:rsid w:val="003B204F"/>
    <w:rsid w:val="003B3362"/>
    <w:rsid w:val="003C42E6"/>
    <w:rsid w:val="00401F87"/>
    <w:rsid w:val="00417705"/>
    <w:rsid w:val="00470733"/>
    <w:rsid w:val="00471AB3"/>
    <w:rsid w:val="00473F17"/>
    <w:rsid w:val="00491BED"/>
    <w:rsid w:val="004A54C3"/>
    <w:rsid w:val="005001F0"/>
    <w:rsid w:val="00543BC3"/>
    <w:rsid w:val="005549BF"/>
    <w:rsid w:val="005570DB"/>
    <w:rsid w:val="00566CC6"/>
    <w:rsid w:val="00603084"/>
    <w:rsid w:val="00625782"/>
    <w:rsid w:val="00643797"/>
    <w:rsid w:val="00646655"/>
    <w:rsid w:val="00661DB7"/>
    <w:rsid w:val="006674E1"/>
    <w:rsid w:val="006912F1"/>
    <w:rsid w:val="006A0A20"/>
    <w:rsid w:val="006B7E21"/>
    <w:rsid w:val="006D563F"/>
    <w:rsid w:val="006F1F18"/>
    <w:rsid w:val="006F2635"/>
    <w:rsid w:val="00706319"/>
    <w:rsid w:val="007217CA"/>
    <w:rsid w:val="00722364"/>
    <w:rsid w:val="007332F0"/>
    <w:rsid w:val="00736A99"/>
    <w:rsid w:val="00737DE6"/>
    <w:rsid w:val="0074598A"/>
    <w:rsid w:val="00746B54"/>
    <w:rsid w:val="0076113B"/>
    <w:rsid w:val="007A30C9"/>
    <w:rsid w:val="007B6EE0"/>
    <w:rsid w:val="007C4B38"/>
    <w:rsid w:val="00817949"/>
    <w:rsid w:val="00821B53"/>
    <w:rsid w:val="00833771"/>
    <w:rsid w:val="00870C97"/>
    <w:rsid w:val="00885430"/>
    <w:rsid w:val="008E2408"/>
    <w:rsid w:val="008E57DD"/>
    <w:rsid w:val="00953560"/>
    <w:rsid w:val="009938F1"/>
    <w:rsid w:val="009A763D"/>
    <w:rsid w:val="009B22CD"/>
    <w:rsid w:val="009C7B49"/>
    <w:rsid w:val="009D39C6"/>
    <w:rsid w:val="009F39AD"/>
    <w:rsid w:val="009F44B2"/>
    <w:rsid w:val="00A04CBF"/>
    <w:rsid w:val="00A1027C"/>
    <w:rsid w:val="00A360DF"/>
    <w:rsid w:val="00A375DA"/>
    <w:rsid w:val="00A448E4"/>
    <w:rsid w:val="00A62F3E"/>
    <w:rsid w:val="00A7540D"/>
    <w:rsid w:val="00AB5239"/>
    <w:rsid w:val="00AC3115"/>
    <w:rsid w:val="00AD75A0"/>
    <w:rsid w:val="00AE1C79"/>
    <w:rsid w:val="00B029E1"/>
    <w:rsid w:val="00B0350C"/>
    <w:rsid w:val="00B4131D"/>
    <w:rsid w:val="00B62E00"/>
    <w:rsid w:val="00BF0ACD"/>
    <w:rsid w:val="00C16B7E"/>
    <w:rsid w:val="00C2715B"/>
    <w:rsid w:val="00C40B1C"/>
    <w:rsid w:val="00C46DB6"/>
    <w:rsid w:val="00CA4D15"/>
    <w:rsid w:val="00CB44A4"/>
    <w:rsid w:val="00CF0C2F"/>
    <w:rsid w:val="00D22CCE"/>
    <w:rsid w:val="00D35D12"/>
    <w:rsid w:val="00D8341E"/>
    <w:rsid w:val="00DC74CC"/>
    <w:rsid w:val="00DD3EA9"/>
    <w:rsid w:val="00DD4326"/>
    <w:rsid w:val="00DD77DB"/>
    <w:rsid w:val="00DE6DD4"/>
    <w:rsid w:val="00DF1C73"/>
    <w:rsid w:val="00DF55C7"/>
    <w:rsid w:val="00E024C2"/>
    <w:rsid w:val="00E32A8A"/>
    <w:rsid w:val="00E52BFA"/>
    <w:rsid w:val="00E82C64"/>
    <w:rsid w:val="00F11BAA"/>
    <w:rsid w:val="00F51A65"/>
    <w:rsid w:val="00F53184"/>
    <w:rsid w:val="00F6663B"/>
    <w:rsid w:val="00FB2238"/>
    <w:rsid w:val="00FD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6CB99AB8-FC8C-49C1-BACE-47CB756B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D77D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D77DB"/>
  </w:style>
  <w:style w:type="character" w:styleId="Refdenotaalfinal">
    <w:name w:val="endnote reference"/>
    <w:uiPriority w:val="99"/>
    <w:semiHidden/>
    <w:unhideWhenUsed/>
    <w:rsid w:val="00DD77DB"/>
    <w:rPr>
      <w:vertAlign w:val="superscript"/>
    </w:rPr>
  </w:style>
  <w:style w:type="table" w:styleId="Tablaconcuadrcula">
    <w:name w:val="Table Grid"/>
    <w:basedOn w:val="Tablanormal"/>
    <w:uiPriority w:val="59"/>
    <w:rsid w:val="00CF0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733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32F0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33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2F0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22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AE38-8F65-4FA1-B84A-F0917D9B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cp:lastModifiedBy>Depto. Artes</cp:lastModifiedBy>
  <cp:revision>37</cp:revision>
  <dcterms:created xsi:type="dcterms:W3CDTF">2016-07-27T20:01:00Z</dcterms:created>
  <dcterms:modified xsi:type="dcterms:W3CDTF">2017-05-18T02:08:00Z</dcterms:modified>
</cp:coreProperties>
</file>